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rsidR="008B42A0" w:rsidRDefault="00954FA4" w:rsidP="00B20E50">
      <w:pPr>
        <w:rPr>
          <w:rFonts w:ascii="Century Gothic" w:hAnsi="Century Gothic"/>
          <w:b/>
          <w:sz w:val="20"/>
        </w:rPr>
      </w:pPr>
      <w:r>
        <w:rPr>
          <w:rFonts w:ascii="Century Gothic" w:hAnsi="Century Gothic"/>
          <w:b/>
          <w:sz w:val="20"/>
        </w:rPr>
        <w:t>April 7</w:t>
      </w:r>
      <w:r w:rsidR="0094037B">
        <w:rPr>
          <w:rFonts w:ascii="Century Gothic" w:hAnsi="Century Gothic"/>
          <w:b/>
          <w:sz w:val="20"/>
        </w:rPr>
        <w:t>, 2021</w:t>
      </w:r>
      <w:r w:rsidR="00D13F5F">
        <w:rPr>
          <w:rFonts w:ascii="Century Gothic" w:hAnsi="Century Gothic"/>
          <w:b/>
          <w:sz w:val="20"/>
        </w:rPr>
        <w:t xml:space="preserve"> 7:00 pm</w:t>
      </w:r>
    </w:p>
    <w:p w:rsidR="00CC059E" w:rsidRPr="00CC059E" w:rsidRDefault="00CC059E" w:rsidP="00B20E50">
      <w:pPr>
        <w:rPr>
          <w:rFonts w:ascii="Century Gothic" w:hAnsi="Century Gothic"/>
          <w:b/>
          <w:color w:val="FF0000"/>
          <w:sz w:val="20"/>
        </w:rPr>
      </w:pPr>
      <w:r w:rsidRPr="00CC059E">
        <w:rPr>
          <w:rFonts w:ascii="Century Gothic" w:hAnsi="Century Gothic"/>
          <w:b/>
          <w:color w:val="FF0000"/>
          <w:sz w:val="20"/>
        </w:rPr>
        <w:t>Regular Council Room</w:t>
      </w:r>
    </w:p>
    <w:p w:rsidR="0094037B" w:rsidRDefault="00D13F5F" w:rsidP="00B20E50">
      <w:pPr>
        <w:rPr>
          <w:rFonts w:ascii="Century Gothic" w:hAnsi="Century Gothic"/>
          <w:b/>
          <w:sz w:val="20"/>
        </w:rPr>
      </w:pPr>
      <w:r>
        <w:rPr>
          <w:rFonts w:ascii="Century Gothic" w:hAnsi="Century Gothic"/>
          <w:b/>
          <w:sz w:val="20"/>
        </w:rPr>
        <w:t>Masks and 6 foot distancing required</w:t>
      </w:r>
      <w:r w:rsidR="0094037B">
        <w:rPr>
          <w:rFonts w:ascii="Century Gothic" w:hAnsi="Century Gothic"/>
          <w:b/>
          <w:sz w:val="20"/>
        </w:rPr>
        <w:t xml:space="preserve"> </w:t>
      </w:r>
    </w:p>
    <w:p w:rsidR="00CC059E" w:rsidRDefault="0094037B" w:rsidP="00B20E50">
      <w:pPr>
        <w:rPr>
          <w:rFonts w:ascii="Century Gothic" w:hAnsi="Century Gothic"/>
          <w:b/>
          <w:sz w:val="20"/>
        </w:rPr>
      </w:pPr>
      <w:proofErr w:type="gramStart"/>
      <w:r>
        <w:rPr>
          <w:rFonts w:ascii="Century Gothic" w:hAnsi="Century Gothic"/>
          <w:b/>
          <w:sz w:val="20"/>
        </w:rPr>
        <w:t>Zoom</w:t>
      </w:r>
      <w:proofErr w:type="gramEnd"/>
      <w:r>
        <w:rPr>
          <w:rFonts w:ascii="Century Gothic" w:hAnsi="Century Gothic"/>
          <w:b/>
          <w:sz w:val="20"/>
        </w:rPr>
        <w:t xml:space="preserve"> meeting for the public. </w:t>
      </w:r>
      <w:r w:rsidR="00176E01">
        <w:rPr>
          <w:rFonts w:ascii="Century Gothic" w:hAnsi="Century Gothic"/>
          <w:b/>
          <w:sz w:val="20"/>
        </w:rPr>
        <w:t>958 684 9882</w:t>
      </w:r>
    </w:p>
    <w:p w:rsidR="00B20E50" w:rsidRPr="00CE4030" w:rsidRDefault="00DB62BF" w:rsidP="00B20E50">
      <w:pPr>
        <w:rPr>
          <w:rFonts w:ascii="Century Gothic" w:hAnsi="Century Gothic"/>
          <w:b/>
          <w:sz w:val="20"/>
        </w:rPr>
      </w:pPr>
      <w:r>
        <w:rPr>
          <w:rFonts w:ascii="Century Gothic" w:hAnsi="Century Gothic"/>
          <w:b/>
          <w:sz w:val="20"/>
          <w:u w:val="single"/>
        </w:rPr>
        <w:t>Meeting Minutes</w:t>
      </w:r>
    </w:p>
    <w:p w:rsidR="00B20E50" w:rsidRPr="00D9449E" w:rsidRDefault="00B20E50" w:rsidP="00B20E50">
      <w:pPr>
        <w:rPr>
          <w:rFonts w:ascii="Century Gothic" w:hAnsi="Century Gothic"/>
          <w:b/>
          <w:sz w:val="20"/>
          <w:u w:val="single"/>
        </w:rPr>
      </w:pPr>
    </w:p>
    <w:p w:rsidR="00B20E50" w:rsidRPr="00E21D66" w:rsidRDefault="00B20E50" w:rsidP="00B20E50">
      <w:pPr>
        <w:rPr>
          <w:rFonts w:ascii="Century Gothic" w:hAnsi="Century Gothic"/>
          <w:b/>
          <w:sz w:val="22"/>
          <w:szCs w:val="22"/>
        </w:rPr>
      </w:pPr>
      <w:r w:rsidRPr="00E21D66">
        <w:rPr>
          <w:rFonts w:ascii="Century Gothic" w:hAnsi="Century Gothic"/>
          <w:b/>
          <w:sz w:val="22"/>
          <w:szCs w:val="22"/>
        </w:rPr>
        <w:t>ROLL CALL</w:t>
      </w:r>
    </w:p>
    <w:p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rsidR="00B20E50" w:rsidRDefault="00B20E50" w:rsidP="00B20E50">
      <w:pPr>
        <w:rPr>
          <w:rFonts w:ascii="Century Gothic" w:hAnsi="Century Gothic"/>
          <w:sz w:val="16"/>
          <w:szCs w:val="16"/>
        </w:rPr>
      </w:pPr>
      <w:r w:rsidRPr="007A4546">
        <w:rPr>
          <w:rFonts w:ascii="Century Gothic" w:hAnsi="Century Gothic"/>
          <w:strike/>
          <w:color w:val="FF0000"/>
          <w:sz w:val="16"/>
          <w:szCs w:val="16"/>
        </w:rPr>
        <w:t>John Paton</w:t>
      </w:r>
      <w:r>
        <w:rPr>
          <w:rFonts w:ascii="Century Gothic" w:hAnsi="Century Gothic"/>
          <w:sz w:val="16"/>
          <w:szCs w:val="16"/>
        </w:rPr>
        <w:tab/>
      </w:r>
      <w:r>
        <w:rPr>
          <w:rFonts w:ascii="Century Gothic" w:hAnsi="Century Gothic"/>
          <w:sz w:val="16"/>
          <w:szCs w:val="16"/>
        </w:rPr>
        <w:tab/>
        <w:t>Ralph Clark</w:t>
      </w:r>
    </w:p>
    <w:p w:rsidR="00A87E13" w:rsidRDefault="00B20E50" w:rsidP="00B20E50">
      <w:pPr>
        <w:rPr>
          <w:rFonts w:ascii="Century Gothic" w:hAnsi="Century Gothic"/>
          <w:sz w:val="16"/>
          <w:szCs w:val="16"/>
        </w:rPr>
      </w:pPr>
      <w:r>
        <w:rPr>
          <w:rFonts w:ascii="Century Gothic" w:hAnsi="Century Gothic"/>
          <w:sz w:val="16"/>
          <w:szCs w:val="16"/>
        </w:rPr>
        <w:t>Mike Tiedeman</w:t>
      </w:r>
      <w:r w:rsidR="00A87E13">
        <w:rPr>
          <w:rFonts w:ascii="Century Gothic" w:hAnsi="Century Gothic"/>
          <w:sz w:val="16"/>
          <w:szCs w:val="16"/>
        </w:rPr>
        <w:t xml:space="preserve">                     Jeff Peed</w:t>
      </w:r>
    </w:p>
    <w:p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rsidR="00B20E50" w:rsidRDefault="00B20E50" w:rsidP="00B20E50">
      <w:pPr>
        <w:rPr>
          <w:rFonts w:ascii="Century Gothic" w:hAnsi="Century Gothic"/>
          <w:sz w:val="16"/>
          <w:szCs w:val="16"/>
        </w:rPr>
      </w:pPr>
      <w:r>
        <w:rPr>
          <w:rFonts w:ascii="Century Gothic" w:hAnsi="Century Gothic"/>
          <w:sz w:val="16"/>
          <w:szCs w:val="16"/>
        </w:rPr>
        <w:t>Cally Gallegos</w:t>
      </w:r>
    </w:p>
    <w:p w:rsidR="00A87E13" w:rsidRPr="00225BF3" w:rsidRDefault="00A87E13" w:rsidP="00B20E50">
      <w:pPr>
        <w:rPr>
          <w:rFonts w:ascii="Century Gothic" w:hAnsi="Century Gothic"/>
          <w:b/>
          <w:szCs w:val="24"/>
          <w:u w:val="single"/>
        </w:rPr>
      </w:pPr>
    </w:p>
    <w:p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7A4546">
        <w:rPr>
          <w:rFonts w:ascii="Century Gothic" w:hAnsi="Century Gothic"/>
          <w:b/>
          <w:sz w:val="22"/>
          <w:szCs w:val="22"/>
        </w:rPr>
        <w:t xml:space="preserve"> 7:11</w:t>
      </w:r>
      <w:r w:rsidR="007A4546">
        <w:rPr>
          <w:rFonts w:ascii="Century Gothic" w:hAnsi="Century Gothic"/>
          <w:b/>
          <w:sz w:val="22"/>
          <w:szCs w:val="22"/>
        </w:rPr>
        <w:tab/>
      </w:r>
    </w:p>
    <w:p w:rsidR="00B20E50" w:rsidRDefault="00B20E50" w:rsidP="00B20E50">
      <w:pPr>
        <w:ind w:left="72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DB62BF">
        <w:rPr>
          <w:rFonts w:ascii="Century Gothic" w:hAnsi="Century Gothic"/>
          <w:b/>
          <w:sz w:val="22"/>
          <w:szCs w:val="22"/>
        </w:rPr>
        <w:t xml:space="preserve"> Motion</w:t>
      </w:r>
      <w:r w:rsidR="007A4546">
        <w:rPr>
          <w:rFonts w:ascii="Century Gothic" w:hAnsi="Century Gothic"/>
          <w:b/>
          <w:sz w:val="22"/>
          <w:szCs w:val="22"/>
        </w:rPr>
        <w:t>-Mike Tiedeman motion to approve the agenda</w:t>
      </w:r>
    </w:p>
    <w:p w:rsidR="00DB62BF" w:rsidRDefault="00DB62BF" w:rsidP="00DB62BF">
      <w:pPr>
        <w:pStyle w:val="ListParagraph"/>
        <w:rPr>
          <w:rFonts w:ascii="Century Gothic" w:hAnsi="Century Gothic"/>
          <w:b/>
          <w:sz w:val="22"/>
          <w:szCs w:val="22"/>
        </w:rPr>
      </w:pPr>
    </w:p>
    <w:p w:rsidR="00DB62BF" w:rsidRDefault="00DB62BF" w:rsidP="007A4546">
      <w:pPr>
        <w:rPr>
          <w:rFonts w:ascii="Century Gothic" w:hAnsi="Century Gothic"/>
          <w:b/>
          <w:sz w:val="22"/>
          <w:szCs w:val="22"/>
        </w:rPr>
      </w:pPr>
      <w:r>
        <w:rPr>
          <w:rFonts w:ascii="Century Gothic" w:hAnsi="Century Gothic"/>
          <w:b/>
          <w:sz w:val="22"/>
          <w:szCs w:val="22"/>
        </w:rPr>
        <w:t>Second</w:t>
      </w:r>
      <w:r w:rsidR="007A4546">
        <w:rPr>
          <w:rFonts w:ascii="Century Gothic" w:hAnsi="Century Gothic"/>
          <w:b/>
          <w:sz w:val="22"/>
          <w:szCs w:val="22"/>
        </w:rPr>
        <w:t xml:space="preserve"> – Ralph Clark</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t>Pass</w:t>
      </w:r>
      <w:r w:rsidR="007A4546">
        <w:rPr>
          <w:rFonts w:ascii="Century Gothic" w:hAnsi="Century Gothic"/>
          <w:b/>
          <w:sz w:val="22"/>
          <w:szCs w:val="22"/>
        </w:rPr>
        <w:t xml:space="preserve"> X</w:t>
      </w:r>
    </w:p>
    <w:p w:rsidR="00B20E50" w:rsidRDefault="00B20E50" w:rsidP="00B20E50">
      <w:pPr>
        <w:pStyle w:val="ListParagraph"/>
        <w:rPr>
          <w:rFonts w:ascii="Century Gothic" w:hAnsi="Century Gothic"/>
          <w:b/>
          <w:sz w:val="22"/>
          <w:szCs w:val="22"/>
        </w:rPr>
      </w:pPr>
    </w:p>
    <w:p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rsidR="007A4546" w:rsidRDefault="00B20E50" w:rsidP="00B20E50">
      <w:pPr>
        <w:ind w:left="720"/>
        <w:rPr>
          <w:rFonts w:ascii="Century Gothic" w:hAnsi="Century Gothic"/>
          <w:b/>
          <w:sz w:val="22"/>
          <w:szCs w:val="22"/>
        </w:rPr>
      </w:pPr>
      <w:r>
        <w:rPr>
          <w:rFonts w:ascii="Century Gothic" w:hAnsi="Century Gothic"/>
          <w:b/>
          <w:sz w:val="22"/>
          <w:szCs w:val="22"/>
        </w:rPr>
        <w:t xml:space="preserve">Minutes </w:t>
      </w:r>
      <w:r w:rsidR="00DB62BF">
        <w:rPr>
          <w:rFonts w:ascii="Century Gothic" w:hAnsi="Century Gothic"/>
          <w:b/>
          <w:sz w:val="22"/>
          <w:szCs w:val="22"/>
        </w:rPr>
        <w:t xml:space="preserve">Motion </w:t>
      </w:r>
    </w:p>
    <w:p w:rsidR="00B20E50" w:rsidRDefault="007A4546" w:rsidP="00B20E50">
      <w:pPr>
        <w:ind w:left="720"/>
        <w:rPr>
          <w:rFonts w:ascii="Century Gothic" w:hAnsi="Century Gothic"/>
          <w:b/>
          <w:sz w:val="22"/>
          <w:szCs w:val="22"/>
        </w:rPr>
      </w:pPr>
      <w:r>
        <w:rPr>
          <w:rFonts w:ascii="Century Gothic" w:hAnsi="Century Gothic"/>
          <w:b/>
          <w:sz w:val="22"/>
          <w:szCs w:val="22"/>
        </w:rPr>
        <w:t xml:space="preserve">Ralph Clark makes a motion to approve the Meeting </w:t>
      </w:r>
      <w:proofErr w:type="gramStart"/>
      <w:r>
        <w:rPr>
          <w:rFonts w:ascii="Century Gothic" w:hAnsi="Century Gothic"/>
          <w:b/>
          <w:sz w:val="22"/>
          <w:szCs w:val="22"/>
        </w:rPr>
        <w:t>minutes  March</w:t>
      </w:r>
      <w:proofErr w:type="gramEnd"/>
      <w:r>
        <w:rPr>
          <w:rFonts w:ascii="Century Gothic" w:hAnsi="Century Gothic"/>
          <w:b/>
          <w:sz w:val="22"/>
          <w:szCs w:val="22"/>
        </w:rPr>
        <w:t xml:space="preserve"> 17, 2021</w:t>
      </w:r>
    </w:p>
    <w:p w:rsidR="00DB62BF" w:rsidRDefault="00DB62BF" w:rsidP="00B20E50">
      <w:pPr>
        <w:ind w:left="720"/>
        <w:rPr>
          <w:rFonts w:ascii="Century Gothic" w:hAnsi="Century Gothic"/>
          <w:b/>
          <w:sz w:val="22"/>
          <w:szCs w:val="22"/>
        </w:rPr>
      </w:pPr>
      <w:r>
        <w:rPr>
          <w:rFonts w:ascii="Century Gothic" w:hAnsi="Century Gothic"/>
          <w:b/>
          <w:sz w:val="22"/>
          <w:szCs w:val="22"/>
        </w:rPr>
        <w:t>Second</w:t>
      </w:r>
      <w:r w:rsidR="007A4546">
        <w:rPr>
          <w:rFonts w:ascii="Century Gothic" w:hAnsi="Century Gothic"/>
          <w:b/>
          <w:sz w:val="22"/>
          <w:szCs w:val="22"/>
        </w:rPr>
        <w:t xml:space="preserve"> – Jeff Peed </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t>Pass</w:t>
      </w:r>
      <w:r>
        <w:rPr>
          <w:rFonts w:ascii="Century Gothic" w:hAnsi="Century Gothic"/>
          <w:b/>
          <w:sz w:val="22"/>
          <w:szCs w:val="22"/>
        </w:rPr>
        <w:tab/>
      </w:r>
      <w:r w:rsidR="007A4546">
        <w:rPr>
          <w:rFonts w:ascii="Century Gothic" w:hAnsi="Century Gothic"/>
          <w:b/>
          <w:sz w:val="22"/>
          <w:szCs w:val="22"/>
        </w:rPr>
        <w:t>X</w:t>
      </w:r>
      <w:r>
        <w:rPr>
          <w:rFonts w:ascii="Century Gothic" w:hAnsi="Century Gothic"/>
          <w:b/>
          <w:sz w:val="22"/>
          <w:szCs w:val="22"/>
        </w:rPr>
        <w:tab/>
      </w:r>
      <w:r>
        <w:rPr>
          <w:rFonts w:ascii="Century Gothic" w:hAnsi="Century Gothic"/>
          <w:b/>
          <w:sz w:val="22"/>
          <w:szCs w:val="22"/>
        </w:rPr>
        <w:tab/>
      </w:r>
    </w:p>
    <w:p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7A4546">
        <w:rPr>
          <w:rFonts w:ascii="Century Gothic" w:hAnsi="Century Gothic"/>
          <w:b/>
          <w:sz w:val="22"/>
          <w:szCs w:val="22"/>
        </w:rPr>
        <w:t xml:space="preserve"> None</w:t>
      </w:r>
    </w:p>
    <w:p w:rsidR="00B20E50" w:rsidRDefault="00B20E50" w:rsidP="00B20E50">
      <w:pPr>
        <w:pStyle w:val="ListParagraph"/>
        <w:ind w:left="36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7A4546">
        <w:rPr>
          <w:rFonts w:ascii="Century Gothic" w:hAnsi="Century Gothic"/>
          <w:b/>
          <w:sz w:val="22"/>
          <w:szCs w:val="22"/>
        </w:rPr>
        <w:t xml:space="preserve"> – </w:t>
      </w:r>
    </w:p>
    <w:p w:rsidR="007A4546" w:rsidRPr="00BE238D" w:rsidRDefault="007A4546" w:rsidP="007A4546">
      <w:pPr>
        <w:ind w:left="810"/>
        <w:rPr>
          <w:rFonts w:ascii="Century Gothic" w:hAnsi="Century Gothic"/>
          <w:sz w:val="22"/>
          <w:szCs w:val="22"/>
        </w:rPr>
      </w:pPr>
      <w:r w:rsidRPr="00BE238D">
        <w:rPr>
          <w:rFonts w:ascii="Century Gothic" w:hAnsi="Century Gothic"/>
          <w:sz w:val="22"/>
          <w:szCs w:val="22"/>
        </w:rPr>
        <w:t xml:space="preserve">Town attorney Bo Nerlin opens a discussion that the open </w:t>
      </w:r>
      <w:proofErr w:type="gramStart"/>
      <w:r w:rsidRPr="00BE238D">
        <w:rPr>
          <w:rFonts w:ascii="Century Gothic" w:hAnsi="Century Gothic"/>
          <w:sz w:val="22"/>
          <w:szCs w:val="22"/>
        </w:rPr>
        <w:t>meetings was</w:t>
      </w:r>
      <w:proofErr w:type="gramEnd"/>
      <w:r w:rsidRPr="00BE238D">
        <w:rPr>
          <w:rFonts w:ascii="Century Gothic" w:hAnsi="Century Gothic"/>
          <w:sz w:val="22"/>
          <w:szCs w:val="22"/>
        </w:rPr>
        <w:t xml:space="preserve"> violated when 3 trustees went to the property to address an issue with citizen regarding a variance that was on the agenda.  Trustees </w:t>
      </w:r>
      <w:r w:rsidR="009660F0" w:rsidRPr="00BE238D">
        <w:rPr>
          <w:rFonts w:ascii="Century Gothic" w:hAnsi="Century Gothic"/>
          <w:sz w:val="22"/>
          <w:szCs w:val="22"/>
        </w:rPr>
        <w:t>cannot</w:t>
      </w:r>
      <w:r w:rsidRPr="00BE238D">
        <w:rPr>
          <w:rFonts w:ascii="Century Gothic" w:hAnsi="Century Gothic"/>
          <w:sz w:val="22"/>
          <w:szCs w:val="22"/>
        </w:rPr>
        <w:t xml:space="preserve"> meet to discuss agenda items.  These meetings need to be open to the public, and notification needs to be given.   Wanda open up the discussion by letting Chris Johnson speak, he said he was responsible for the meeting and he apologized, they were trying to work with the applicant to see if they could find a solution.  Bo Nerlin interjected to state that Chris’s statement bothered him, because these situations need to be open to the public.  They could have called a special meeting and included the</w:t>
      </w:r>
      <w:r w:rsidR="00DD76ED" w:rsidRPr="00BE238D">
        <w:rPr>
          <w:rFonts w:ascii="Century Gothic" w:hAnsi="Century Gothic"/>
          <w:sz w:val="22"/>
          <w:szCs w:val="22"/>
        </w:rPr>
        <w:t xml:space="preserve"> whole council and the public. </w:t>
      </w:r>
    </w:p>
    <w:p w:rsidR="00DD76ED" w:rsidRPr="00BE238D" w:rsidRDefault="00DD76ED" w:rsidP="007A4546">
      <w:pPr>
        <w:ind w:left="810"/>
        <w:rPr>
          <w:rFonts w:ascii="Century Gothic" w:hAnsi="Century Gothic"/>
          <w:sz w:val="22"/>
          <w:szCs w:val="22"/>
        </w:rPr>
      </w:pPr>
      <w:r w:rsidRPr="00BE238D">
        <w:rPr>
          <w:rFonts w:ascii="Century Gothic" w:hAnsi="Century Gothic"/>
          <w:sz w:val="22"/>
          <w:szCs w:val="22"/>
        </w:rPr>
        <w:t xml:space="preserve">Wanda is asking for direction from the council on how to handle the variance that has been asked for by </w:t>
      </w:r>
      <w:proofErr w:type="spellStart"/>
      <w:r w:rsidRPr="00BE238D">
        <w:rPr>
          <w:rFonts w:ascii="Century Gothic" w:hAnsi="Century Gothic"/>
          <w:sz w:val="22"/>
          <w:szCs w:val="22"/>
        </w:rPr>
        <w:t>Lasca</w:t>
      </w:r>
      <w:proofErr w:type="spellEnd"/>
      <w:r w:rsidRPr="00BE238D">
        <w:rPr>
          <w:rFonts w:ascii="Century Gothic" w:hAnsi="Century Gothic"/>
          <w:sz w:val="22"/>
          <w:szCs w:val="22"/>
        </w:rPr>
        <w:t xml:space="preserve"> </w:t>
      </w:r>
      <w:proofErr w:type="spellStart"/>
      <w:r w:rsidRPr="00BE238D">
        <w:rPr>
          <w:rFonts w:ascii="Century Gothic" w:hAnsi="Century Gothic"/>
          <w:sz w:val="22"/>
          <w:szCs w:val="22"/>
        </w:rPr>
        <w:t>Hix</w:t>
      </w:r>
      <w:proofErr w:type="spellEnd"/>
      <w:r w:rsidRPr="00BE238D">
        <w:rPr>
          <w:rFonts w:ascii="Century Gothic" w:hAnsi="Century Gothic"/>
          <w:sz w:val="22"/>
          <w:szCs w:val="22"/>
        </w:rPr>
        <w:t xml:space="preserve">.  Wanda reminded the council that </w:t>
      </w:r>
      <w:proofErr w:type="spellStart"/>
      <w:r w:rsidRPr="00BE238D">
        <w:rPr>
          <w:rFonts w:ascii="Century Gothic" w:hAnsi="Century Gothic"/>
          <w:sz w:val="22"/>
          <w:szCs w:val="22"/>
        </w:rPr>
        <w:t>Lasca</w:t>
      </w:r>
      <w:proofErr w:type="spellEnd"/>
      <w:r w:rsidRPr="00BE238D">
        <w:rPr>
          <w:rFonts w:ascii="Century Gothic" w:hAnsi="Century Gothic"/>
          <w:sz w:val="22"/>
          <w:szCs w:val="22"/>
        </w:rPr>
        <w:t xml:space="preserve"> has been living in the RV since May of 2020 and that she has not done anything that the council has ask her to do, specifically to get started building a house.  Cally read letter from </w:t>
      </w:r>
      <w:proofErr w:type="spellStart"/>
      <w:r w:rsidRPr="00BE238D">
        <w:rPr>
          <w:rFonts w:ascii="Century Gothic" w:hAnsi="Century Gothic"/>
          <w:sz w:val="22"/>
          <w:szCs w:val="22"/>
        </w:rPr>
        <w:t>Lasca</w:t>
      </w:r>
      <w:proofErr w:type="spellEnd"/>
      <w:r w:rsidRPr="00BE238D">
        <w:rPr>
          <w:rFonts w:ascii="Century Gothic" w:hAnsi="Century Gothic"/>
          <w:sz w:val="22"/>
          <w:szCs w:val="22"/>
        </w:rPr>
        <w:t xml:space="preserve"> (see attached letter</w:t>
      </w:r>
      <w:proofErr w:type="gramStart"/>
      <w:r w:rsidRPr="00BE238D">
        <w:rPr>
          <w:rFonts w:ascii="Century Gothic" w:hAnsi="Century Gothic"/>
          <w:sz w:val="22"/>
          <w:szCs w:val="22"/>
        </w:rPr>
        <w:t>)  Bruce</w:t>
      </w:r>
      <w:proofErr w:type="gramEnd"/>
      <w:r w:rsidRPr="00BE238D">
        <w:rPr>
          <w:rFonts w:ascii="Century Gothic" w:hAnsi="Century Gothic"/>
          <w:sz w:val="22"/>
          <w:szCs w:val="22"/>
        </w:rPr>
        <w:t xml:space="preserve"> would like to see a site plan before final decisio</w:t>
      </w:r>
      <w:r w:rsidR="006A5DEE" w:rsidRPr="00BE238D">
        <w:rPr>
          <w:rFonts w:ascii="Century Gothic" w:hAnsi="Century Gothic"/>
          <w:sz w:val="22"/>
          <w:szCs w:val="22"/>
        </w:rPr>
        <w:t xml:space="preserve">ns are made on building plans and location on the property.  </w:t>
      </w:r>
    </w:p>
    <w:p w:rsidR="006A5DEE" w:rsidRPr="00BE238D" w:rsidRDefault="006A5DEE" w:rsidP="007A4546">
      <w:pPr>
        <w:ind w:left="810"/>
        <w:rPr>
          <w:rFonts w:ascii="Century Gothic" w:hAnsi="Century Gothic"/>
          <w:sz w:val="22"/>
          <w:szCs w:val="22"/>
        </w:rPr>
      </w:pPr>
      <w:proofErr w:type="spellStart"/>
      <w:r w:rsidRPr="00BE238D">
        <w:rPr>
          <w:rFonts w:ascii="Century Gothic" w:hAnsi="Century Gothic"/>
          <w:sz w:val="22"/>
          <w:szCs w:val="22"/>
        </w:rPr>
        <w:t>Lasca</w:t>
      </w:r>
      <w:proofErr w:type="spellEnd"/>
      <w:r w:rsidRPr="00BE238D">
        <w:rPr>
          <w:rFonts w:ascii="Century Gothic" w:hAnsi="Century Gothic"/>
          <w:sz w:val="22"/>
          <w:szCs w:val="22"/>
        </w:rPr>
        <w:t xml:space="preserve"> stated that she has done what the council has ask her to do, that she was not at the January meeting because her daughter had a baby and she went out of town to help her.  Wanda said she should have called the clerk to let her know what was going on.   Then again</w:t>
      </w:r>
      <w:r>
        <w:rPr>
          <w:rFonts w:ascii="Century Gothic" w:hAnsi="Century Gothic"/>
          <w:b/>
          <w:sz w:val="22"/>
          <w:szCs w:val="22"/>
        </w:rPr>
        <w:t xml:space="preserve"> </w:t>
      </w:r>
      <w:r w:rsidRPr="00BE238D">
        <w:rPr>
          <w:rFonts w:ascii="Century Gothic" w:hAnsi="Century Gothic"/>
          <w:sz w:val="22"/>
          <w:szCs w:val="22"/>
        </w:rPr>
        <w:lastRenderedPageBreak/>
        <w:t xml:space="preserve">in February </w:t>
      </w:r>
      <w:proofErr w:type="spellStart"/>
      <w:r w:rsidRPr="00BE238D">
        <w:rPr>
          <w:rFonts w:ascii="Century Gothic" w:hAnsi="Century Gothic"/>
          <w:sz w:val="22"/>
          <w:szCs w:val="22"/>
        </w:rPr>
        <w:t>Lasca</w:t>
      </w:r>
      <w:proofErr w:type="spellEnd"/>
      <w:r w:rsidRPr="00BE238D">
        <w:rPr>
          <w:rFonts w:ascii="Century Gothic" w:hAnsi="Century Gothic"/>
          <w:sz w:val="22"/>
          <w:szCs w:val="22"/>
        </w:rPr>
        <w:t xml:space="preserve"> came to the council asking for yet another variance to build her house outside of the </w:t>
      </w:r>
      <w:proofErr w:type="spellStart"/>
      <w:r w:rsidRPr="00BE238D">
        <w:rPr>
          <w:rFonts w:ascii="Century Gothic" w:hAnsi="Century Gothic"/>
          <w:sz w:val="22"/>
          <w:szCs w:val="22"/>
        </w:rPr>
        <w:t>set backs</w:t>
      </w:r>
      <w:proofErr w:type="spellEnd"/>
      <w:r w:rsidRPr="00BE238D">
        <w:rPr>
          <w:rFonts w:ascii="Century Gothic" w:hAnsi="Century Gothic"/>
          <w:sz w:val="22"/>
          <w:szCs w:val="22"/>
        </w:rPr>
        <w:t xml:space="preserve">.  In February the council voted to give </w:t>
      </w:r>
      <w:proofErr w:type="spellStart"/>
      <w:r w:rsidRPr="00BE238D">
        <w:rPr>
          <w:rFonts w:ascii="Century Gothic" w:hAnsi="Century Gothic"/>
          <w:sz w:val="22"/>
          <w:szCs w:val="22"/>
        </w:rPr>
        <w:t>Lasca</w:t>
      </w:r>
      <w:proofErr w:type="spellEnd"/>
      <w:r w:rsidRPr="00BE238D">
        <w:rPr>
          <w:rFonts w:ascii="Century Gothic" w:hAnsi="Century Gothic"/>
          <w:sz w:val="22"/>
          <w:szCs w:val="22"/>
        </w:rPr>
        <w:t xml:space="preserve"> until March 31</w:t>
      </w:r>
      <w:r w:rsidRPr="00BE238D">
        <w:rPr>
          <w:rFonts w:ascii="Century Gothic" w:hAnsi="Century Gothic"/>
          <w:sz w:val="22"/>
          <w:szCs w:val="22"/>
          <w:vertAlign w:val="superscript"/>
        </w:rPr>
        <w:t>st</w:t>
      </w:r>
      <w:r w:rsidRPr="00BE238D">
        <w:rPr>
          <w:rFonts w:ascii="Century Gothic" w:hAnsi="Century Gothic"/>
          <w:sz w:val="22"/>
          <w:szCs w:val="22"/>
        </w:rPr>
        <w:t xml:space="preserve"> to have all of the information and plans ready and to be started building.  </w:t>
      </w:r>
    </w:p>
    <w:p w:rsidR="006A5DEE" w:rsidRPr="00BE238D" w:rsidRDefault="006A5DEE" w:rsidP="007A4546">
      <w:pPr>
        <w:ind w:left="810"/>
        <w:rPr>
          <w:rFonts w:ascii="Century Gothic" w:hAnsi="Century Gothic"/>
          <w:sz w:val="22"/>
          <w:szCs w:val="22"/>
        </w:rPr>
      </w:pPr>
      <w:r w:rsidRPr="00BE238D">
        <w:rPr>
          <w:rFonts w:ascii="Century Gothic" w:hAnsi="Century Gothic"/>
          <w:sz w:val="22"/>
          <w:szCs w:val="22"/>
        </w:rPr>
        <w:t>The trustees ha</w:t>
      </w:r>
      <w:r w:rsidR="00601F13">
        <w:rPr>
          <w:rFonts w:ascii="Century Gothic" w:hAnsi="Century Gothic"/>
          <w:sz w:val="22"/>
          <w:szCs w:val="22"/>
        </w:rPr>
        <w:t xml:space="preserve">ve </w:t>
      </w:r>
      <w:bookmarkStart w:id="0" w:name="_GoBack"/>
      <w:bookmarkEnd w:id="0"/>
      <w:r w:rsidRPr="00BE238D">
        <w:rPr>
          <w:rFonts w:ascii="Century Gothic" w:hAnsi="Century Gothic"/>
          <w:sz w:val="22"/>
          <w:szCs w:val="22"/>
        </w:rPr>
        <w:t xml:space="preserve">real concerns that it could be next year before her house was built and that would mean that she would be living in the RV for 2 years.  </w:t>
      </w:r>
    </w:p>
    <w:p w:rsidR="00DB62BF" w:rsidRPr="00BE238D" w:rsidRDefault="006A5DEE" w:rsidP="00776350">
      <w:pPr>
        <w:ind w:left="810"/>
        <w:rPr>
          <w:rFonts w:ascii="Century Gothic" w:hAnsi="Century Gothic"/>
          <w:sz w:val="22"/>
          <w:szCs w:val="22"/>
        </w:rPr>
      </w:pPr>
      <w:r w:rsidRPr="00BE238D">
        <w:rPr>
          <w:rFonts w:ascii="Century Gothic" w:hAnsi="Century Gothic"/>
          <w:sz w:val="22"/>
          <w:szCs w:val="22"/>
        </w:rPr>
        <w:t xml:space="preserve">Jeff Peed made a motion that the Town </w:t>
      </w:r>
      <w:proofErr w:type="gramStart"/>
      <w:r w:rsidRPr="00BE238D">
        <w:rPr>
          <w:rFonts w:ascii="Century Gothic" w:hAnsi="Century Gothic"/>
          <w:sz w:val="22"/>
          <w:szCs w:val="22"/>
        </w:rPr>
        <w:t>cap</w:t>
      </w:r>
      <w:proofErr w:type="gramEnd"/>
      <w:r w:rsidRPr="00BE238D">
        <w:rPr>
          <w:rFonts w:ascii="Century Gothic" w:hAnsi="Century Gothic"/>
          <w:sz w:val="22"/>
          <w:szCs w:val="22"/>
        </w:rPr>
        <w:t xml:space="preserve"> off her water and sewer on April 21, 2021 and that she can no longer live in the RV.  Ralph Clark seconds the motion</w:t>
      </w:r>
      <w:r w:rsidR="00776350" w:rsidRPr="00BE238D">
        <w:rPr>
          <w:rFonts w:ascii="Century Gothic" w:hAnsi="Century Gothic"/>
          <w:sz w:val="22"/>
          <w:szCs w:val="22"/>
        </w:rPr>
        <w:t xml:space="preserve"> Chris Johnson opposes. </w:t>
      </w:r>
      <w:r w:rsidR="00776350" w:rsidRPr="00BE238D">
        <w:rPr>
          <w:rFonts w:ascii="Century Gothic" w:hAnsi="Century Gothic"/>
          <w:sz w:val="22"/>
          <w:szCs w:val="22"/>
        </w:rPr>
        <w:t>.  Motion passes</w:t>
      </w:r>
    </w:p>
    <w:p w:rsidR="00B20E50" w:rsidRDefault="00B20E50" w:rsidP="00776350">
      <w:pPr>
        <w:rPr>
          <w:rFonts w:ascii="Century Gothic" w:hAnsi="Century Gothic"/>
          <w:b/>
          <w:sz w:val="22"/>
          <w:szCs w:val="22"/>
        </w:rPr>
      </w:pPr>
    </w:p>
    <w:p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0E109E">
        <w:rPr>
          <w:rFonts w:ascii="Century Gothic" w:hAnsi="Century Gothic"/>
          <w:b/>
          <w:sz w:val="22"/>
          <w:szCs w:val="22"/>
        </w:rPr>
        <w:t xml:space="preserve"> - None</w:t>
      </w:r>
    </w:p>
    <w:p w:rsidR="00B20E50" w:rsidRDefault="00B20E50" w:rsidP="00B20E50">
      <w:pPr>
        <w:rPr>
          <w:rFonts w:ascii="Century Gothic" w:hAnsi="Century Gothic"/>
          <w:b/>
          <w:sz w:val="22"/>
          <w:szCs w:val="22"/>
        </w:rPr>
      </w:pPr>
    </w:p>
    <w:p w:rsidR="00216A9D" w:rsidRDefault="00B20E50" w:rsidP="00216A9D">
      <w:pPr>
        <w:numPr>
          <w:ilvl w:val="0"/>
          <w:numId w:val="6"/>
        </w:numPr>
        <w:rPr>
          <w:rFonts w:ascii="Century Gothic" w:hAnsi="Century Gothic"/>
          <w:b/>
          <w:sz w:val="22"/>
          <w:szCs w:val="22"/>
        </w:rPr>
      </w:pPr>
      <w:r>
        <w:rPr>
          <w:rFonts w:ascii="Century Gothic" w:hAnsi="Century Gothic"/>
          <w:b/>
          <w:sz w:val="22"/>
          <w:szCs w:val="22"/>
        </w:rPr>
        <w:t xml:space="preserve">OLD BUSINESS* </w:t>
      </w:r>
      <w:r w:rsidR="00954FA4">
        <w:rPr>
          <w:rFonts w:ascii="Century Gothic" w:hAnsi="Century Gothic"/>
          <w:b/>
          <w:sz w:val="22"/>
          <w:szCs w:val="22"/>
        </w:rPr>
        <w:t xml:space="preserve">Laska </w:t>
      </w:r>
      <w:proofErr w:type="spellStart"/>
      <w:r w:rsidR="00954FA4">
        <w:rPr>
          <w:rFonts w:ascii="Century Gothic" w:hAnsi="Century Gothic"/>
          <w:b/>
          <w:sz w:val="22"/>
          <w:szCs w:val="22"/>
        </w:rPr>
        <w:t>Hix</w:t>
      </w:r>
      <w:proofErr w:type="spellEnd"/>
    </w:p>
    <w:p w:rsidR="00216A9D" w:rsidRPr="00BE238D" w:rsidRDefault="00216A9D" w:rsidP="00776350">
      <w:pPr>
        <w:ind w:firstLine="450"/>
        <w:rPr>
          <w:rFonts w:ascii="Century Gothic" w:hAnsi="Century Gothic"/>
          <w:strike/>
          <w:sz w:val="22"/>
          <w:szCs w:val="22"/>
        </w:rPr>
      </w:pPr>
      <w:r w:rsidRPr="00BE238D">
        <w:rPr>
          <w:rFonts w:ascii="Century Gothic" w:hAnsi="Century Gothic"/>
          <w:strike/>
          <w:sz w:val="22"/>
          <w:szCs w:val="22"/>
        </w:rPr>
        <w:t>DMEA Franchise</w:t>
      </w:r>
      <w:r w:rsidR="008D63B7" w:rsidRPr="00BE238D">
        <w:rPr>
          <w:rFonts w:ascii="Century Gothic" w:hAnsi="Century Gothic"/>
          <w:strike/>
          <w:sz w:val="22"/>
          <w:szCs w:val="22"/>
        </w:rPr>
        <w:t xml:space="preserve"> 2</w:t>
      </w:r>
      <w:r w:rsidR="008D63B7" w:rsidRPr="00BE238D">
        <w:rPr>
          <w:rFonts w:ascii="Century Gothic" w:hAnsi="Century Gothic"/>
          <w:strike/>
          <w:sz w:val="22"/>
          <w:szCs w:val="22"/>
          <w:vertAlign w:val="superscript"/>
        </w:rPr>
        <w:t>nd</w:t>
      </w:r>
      <w:r w:rsidR="008D63B7" w:rsidRPr="00BE238D">
        <w:rPr>
          <w:rFonts w:ascii="Century Gothic" w:hAnsi="Century Gothic"/>
          <w:strike/>
          <w:sz w:val="22"/>
          <w:szCs w:val="22"/>
        </w:rPr>
        <w:t xml:space="preserve"> </w:t>
      </w:r>
      <w:proofErr w:type="gramStart"/>
      <w:r w:rsidR="008D63B7" w:rsidRPr="00BE238D">
        <w:rPr>
          <w:rFonts w:ascii="Century Gothic" w:hAnsi="Century Gothic"/>
          <w:strike/>
          <w:sz w:val="22"/>
          <w:szCs w:val="22"/>
        </w:rPr>
        <w:t>Reading</w:t>
      </w:r>
      <w:r w:rsidR="00776350" w:rsidRPr="00BE238D">
        <w:rPr>
          <w:rFonts w:ascii="Century Gothic" w:hAnsi="Century Gothic"/>
          <w:strike/>
          <w:sz w:val="22"/>
          <w:szCs w:val="22"/>
        </w:rPr>
        <w:t xml:space="preserve">  </w:t>
      </w:r>
      <w:r w:rsidR="00776350" w:rsidRPr="00BE238D">
        <w:rPr>
          <w:rFonts w:ascii="Century Gothic" w:hAnsi="Century Gothic"/>
          <w:sz w:val="22"/>
          <w:szCs w:val="22"/>
        </w:rPr>
        <w:t>Needs</w:t>
      </w:r>
      <w:proofErr w:type="gramEnd"/>
      <w:r w:rsidR="00776350" w:rsidRPr="00BE238D">
        <w:rPr>
          <w:rFonts w:ascii="Century Gothic" w:hAnsi="Century Gothic"/>
          <w:sz w:val="22"/>
          <w:szCs w:val="22"/>
        </w:rPr>
        <w:t xml:space="preserve"> to be published one more week</w:t>
      </w:r>
      <w:r w:rsidR="00491380" w:rsidRPr="00BE238D">
        <w:rPr>
          <w:rFonts w:ascii="Century Gothic" w:hAnsi="Century Gothic"/>
          <w:sz w:val="22"/>
          <w:szCs w:val="22"/>
        </w:rPr>
        <w:t>.  Council will have 2</w:t>
      </w:r>
      <w:r w:rsidR="00491380" w:rsidRPr="00BE238D">
        <w:rPr>
          <w:rFonts w:ascii="Century Gothic" w:hAnsi="Century Gothic"/>
          <w:sz w:val="22"/>
          <w:szCs w:val="22"/>
          <w:vertAlign w:val="superscript"/>
        </w:rPr>
        <w:t>nd</w:t>
      </w:r>
      <w:r w:rsidR="00491380" w:rsidRPr="00BE238D">
        <w:rPr>
          <w:rFonts w:ascii="Century Gothic" w:hAnsi="Century Gothic"/>
          <w:sz w:val="22"/>
          <w:szCs w:val="22"/>
        </w:rPr>
        <w:t xml:space="preserve"> reading April 21.</w:t>
      </w:r>
    </w:p>
    <w:p w:rsidR="00B20E50" w:rsidRDefault="00B20E50" w:rsidP="009675E1">
      <w:pPr>
        <w:rPr>
          <w:rFonts w:ascii="Century Gothic" w:hAnsi="Century Gothic"/>
          <w:b/>
          <w:sz w:val="22"/>
          <w:szCs w:val="22"/>
        </w:rPr>
      </w:pPr>
    </w:p>
    <w:p w:rsidR="007369A2" w:rsidRPr="00216A9D" w:rsidRDefault="00B20E50" w:rsidP="00E21D66">
      <w:pPr>
        <w:numPr>
          <w:ilvl w:val="0"/>
          <w:numId w:val="6"/>
        </w:numPr>
        <w:rPr>
          <w:rFonts w:ascii="Century Gothic" w:hAnsi="Century Gothic"/>
          <w:sz w:val="22"/>
          <w:szCs w:val="22"/>
        </w:rPr>
      </w:pPr>
      <w:r>
        <w:rPr>
          <w:rFonts w:ascii="Century Gothic" w:hAnsi="Century Gothic"/>
          <w:b/>
          <w:sz w:val="22"/>
          <w:szCs w:val="22"/>
        </w:rPr>
        <w:t>NEW BUSINESS*</w:t>
      </w:r>
      <w:r w:rsidR="0094037B">
        <w:rPr>
          <w:rFonts w:ascii="Century Gothic" w:hAnsi="Century Gothic"/>
          <w:b/>
          <w:sz w:val="22"/>
          <w:szCs w:val="22"/>
        </w:rPr>
        <w:t xml:space="preserve"> </w:t>
      </w:r>
    </w:p>
    <w:p w:rsidR="00216A9D" w:rsidRPr="00BE238D" w:rsidRDefault="00216A9D" w:rsidP="00216A9D">
      <w:pPr>
        <w:ind w:left="810"/>
        <w:rPr>
          <w:rFonts w:ascii="Century Gothic" w:hAnsi="Century Gothic"/>
          <w:sz w:val="22"/>
          <w:szCs w:val="22"/>
        </w:rPr>
      </w:pPr>
      <w:r w:rsidRPr="00BE238D">
        <w:rPr>
          <w:rFonts w:ascii="Century Gothic" w:hAnsi="Century Gothic"/>
          <w:sz w:val="22"/>
          <w:szCs w:val="22"/>
        </w:rPr>
        <w:t>Property for sale</w:t>
      </w:r>
      <w:r w:rsidR="008D63B7" w:rsidRPr="00BE238D">
        <w:rPr>
          <w:rFonts w:ascii="Century Gothic" w:hAnsi="Century Gothic"/>
          <w:sz w:val="22"/>
          <w:szCs w:val="22"/>
        </w:rPr>
        <w:t xml:space="preserve"> near water dispenser</w:t>
      </w:r>
      <w:r w:rsidR="00491380" w:rsidRPr="00BE238D">
        <w:rPr>
          <w:rFonts w:ascii="Century Gothic" w:hAnsi="Century Gothic"/>
          <w:sz w:val="22"/>
          <w:szCs w:val="22"/>
        </w:rPr>
        <w:t xml:space="preserve"> – Owner for small parcel near water dispenser would like to give the town the first chance to purchase the land before he listed it with a realtor.    The owner told Bruce that the county has it assessed at $33000. Bruce showed the council the location of the lot and stated that it is .088 of an acre which is not big enough to build on.   The council told Bruce that he should speak to the town attorney to see what would be the best way to approach this sale.  </w:t>
      </w:r>
    </w:p>
    <w:p w:rsidR="000825B1" w:rsidRPr="00BE238D" w:rsidRDefault="000825B1" w:rsidP="00216A9D">
      <w:pPr>
        <w:ind w:left="810"/>
        <w:rPr>
          <w:rFonts w:ascii="Century Gothic" w:hAnsi="Century Gothic"/>
          <w:sz w:val="22"/>
          <w:szCs w:val="22"/>
        </w:rPr>
      </w:pPr>
      <w:r w:rsidRPr="00BE238D">
        <w:rPr>
          <w:rFonts w:ascii="Century Gothic" w:hAnsi="Century Gothic"/>
          <w:sz w:val="22"/>
          <w:szCs w:val="22"/>
        </w:rPr>
        <w:t>Bruce also discussed that he has also been approached regarding the property above the Town owned by Stomper Spears.  Bruce is recommending to the council that developing that property would not be in the best interest of the Town</w:t>
      </w:r>
      <w:r w:rsidR="00FE00ED" w:rsidRPr="00BE238D">
        <w:rPr>
          <w:rFonts w:ascii="Century Gothic" w:hAnsi="Century Gothic"/>
          <w:sz w:val="22"/>
          <w:szCs w:val="22"/>
        </w:rPr>
        <w:t xml:space="preserve"> due to drainage and no access to the property.</w:t>
      </w:r>
    </w:p>
    <w:p w:rsidR="00FE00ED" w:rsidRPr="00BE238D" w:rsidRDefault="00FE00ED" w:rsidP="00216A9D">
      <w:pPr>
        <w:ind w:left="810"/>
        <w:rPr>
          <w:rFonts w:ascii="Century Gothic" w:hAnsi="Century Gothic"/>
          <w:sz w:val="22"/>
          <w:szCs w:val="22"/>
        </w:rPr>
      </w:pPr>
    </w:p>
    <w:p w:rsidR="00DB62BF" w:rsidRDefault="00DB62BF" w:rsidP="00216A9D">
      <w:pPr>
        <w:ind w:left="810"/>
        <w:rPr>
          <w:rFonts w:ascii="Century Gothic" w:hAnsi="Century Gothic"/>
          <w:b/>
          <w:sz w:val="22"/>
          <w:szCs w:val="22"/>
        </w:rPr>
      </w:pPr>
    </w:p>
    <w:p w:rsidR="00B20E50" w:rsidRPr="00C62790" w:rsidRDefault="00CE4030" w:rsidP="00FE00ED">
      <w:pPr>
        <w:pStyle w:val="ListParagraph"/>
        <w:numPr>
          <w:ilvl w:val="0"/>
          <w:numId w:val="6"/>
        </w:numPr>
        <w:rPr>
          <w:rFonts w:ascii="Century Gothic" w:hAnsi="Century Gothic"/>
          <w:sz w:val="22"/>
          <w:szCs w:val="22"/>
        </w:rPr>
      </w:pPr>
      <w:r w:rsidRPr="00FE00ED">
        <w:rPr>
          <w:rFonts w:ascii="Century Gothic" w:hAnsi="Century Gothic"/>
          <w:b/>
          <w:sz w:val="22"/>
          <w:szCs w:val="22"/>
        </w:rPr>
        <w:t xml:space="preserve">  </w:t>
      </w:r>
      <w:r w:rsidR="00B20E50" w:rsidRPr="00FE00ED">
        <w:rPr>
          <w:rFonts w:ascii="Century Gothic" w:hAnsi="Century Gothic"/>
          <w:b/>
          <w:sz w:val="22"/>
          <w:szCs w:val="22"/>
        </w:rPr>
        <w:t>PUBLIC NON - AGENDA ITEMS</w:t>
      </w:r>
    </w:p>
    <w:p w:rsidR="00C62790" w:rsidRPr="00BE238D" w:rsidRDefault="00C62790" w:rsidP="00C62790">
      <w:pPr>
        <w:pStyle w:val="ListParagraph"/>
        <w:ind w:left="810"/>
        <w:rPr>
          <w:rFonts w:ascii="Century Gothic" w:hAnsi="Century Gothic"/>
          <w:sz w:val="22"/>
          <w:szCs w:val="22"/>
        </w:rPr>
      </w:pPr>
      <w:r w:rsidRPr="00BE238D">
        <w:rPr>
          <w:rFonts w:ascii="Century Gothic" w:hAnsi="Century Gothic"/>
          <w:sz w:val="22"/>
          <w:szCs w:val="22"/>
        </w:rPr>
        <w:t>Nathan Sponseller – see attached drawing</w:t>
      </w:r>
    </w:p>
    <w:p w:rsidR="00A95C9E" w:rsidRPr="00BE238D" w:rsidRDefault="00C62790" w:rsidP="00A95C9E">
      <w:pPr>
        <w:pStyle w:val="ListParagraph"/>
        <w:ind w:left="810"/>
        <w:rPr>
          <w:rFonts w:ascii="Century Gothic" w:hAnsi="Century Gothic"/>
          <w:sz w:val="22"/>
          <w:szCs w:val="22"/>
        </w:rPr>
      </w:pPr>
      <w:r w:rsidRPr="00BE238D">
        <w:rPr>
          <w:rFonts w:ascii="Century Gothic" w:hAnsi="Century Gothic"/>
          <w:sz w:val="22"/>
          <w:szCs w:val="22"/>
        </w:rPr>
        <w:t xml:space="preserve">Nathan is asking for a variance to tear down the old Clark building and rebuild a new structure and having a </w:t>
      </w:r>
      <w:r w:rsidR="009200CB" w:rsidRPr="00BE238D">
        <w:rPr>
          <w:rFonts w:ascii="Century Gothic" w:hAnsi="Century Gothic"/>
          <w:sz w:val="22"/>
          <w:szCs w:val="22"/>
        </w:rPr>
        <w:t>setback</w:t>
      </w:r>
      <w:r w:rsidRPr="00BE238D">
        <w:rPr>
          <w:rFonts w:ascii="Century Gothic" w:hAnsi="Century Gothic"/>
          <w:sz w:val="22"/>
          <w:szCs w:val="22"/>
        </w:rPr>
        <w:t xml:space="preserve"> of 6 feet.  He stated that there would not any </w:t>
      </w:r>
      <w:r w:rsidR="009200CB" w:rsidRPr="00BE238D">
        <w:rPr>
          <w:rFonts w:ascii="Century Gothic" w:hAnsi="Century Gothic"/>
          <w:sz w:val="22"/>
          <w:szCs w:val="22"/>
        </w:rPr>
        <w:t>overhang</w:t>
      </w:r>
      <w:r w:rsidRPr="00BE238D">
        <w:rPr>
          <w:rFonts w:ascii="Century Gothic" w:hAnsi="Century Gothic"/>
          <w:sz w:val="22"/>
          <w:szCs w:val="22"/>
        </w:rPr>
        <w:t xml:space="preserve"> that would hang over into the street.   The council told him that if he was to remove the old building then he would have to comply with the 20 </w:t>
      </w:r>
      <w:r w:rsidR="009200CB" w:rsidRPr="00BE238D">
        <w:rPr>
          <w:rFonts w:ascii="Century Gothic" w:hAnsi="Century Gothic"/>
          <w:sz w:val="22"/>
          <w:szCs w:val="22"/>
        </w:rPr>
        <w:t>ft.</w:t>
      </w:r>
      <w:r w:rsidRPr="00BE238D">
        <w:rPr>
          <w:rFonts w:ascii="Century Gothic" w:hAnsi="Century Gothic"/>
          <w:sz w:val="22"/>
          <w:szCs w:val="22"/>
        </w:rPr>
        <w:t xml:space="preserve"> set back.  He isn’t sure if he could d</w:t>
      </w:r>
      <w:r w:rsidR="00A95C9E" w:rsidRPr="00BE238D">
        <w:rPr>
          <w:rFonts w:ascii="Century Gothic" w:hAnsi="Century Gothic"/>
          <w:sz w:val="22"/>
          <w:szCs w:val="22"/>
        </w:rPr>
        <w:t>o that, because he is not sure if the lot is big enough to do that.  Ralph Clark added that when he talked to the council before he purchased the property that they told Him that he would have to leave the existing building and remodel it or comply with the current setbacks.   Nathan wasn’t sure where the property lines were.  The Council suggested that he get a sur</w:t>
      </w:r>
      <w:r w:rsidR="00585320" w:rsidRPr="00BE238D">
        <w:rPr>
          <w:rFonts w:ascii="Century Gothic" w:hAnsi="Century Gothic"/>
          <w:sz w:val="22"/>
          <w:szCs w:val="22"/>
        </w:rPr>
        <w:t xml:space="preserve">vey before he makes any plans so he knows exactly what he is working </w:t>
      </w:r>
      <w:r w:rsidR="009200CB" w:rsidRPr="00BE238D">
        <w:rPr>
          <w:rFonts w:ascii="Century Gothic" w:hAnsi="Century Gothic"/>
          <w:sz w:val="22"/>
          <w:szCs w:val="22"/>
        </w:rPr>
        <w:t>with.</w:t>
      </w:r>
      <w:r w:rsidR="00585320" w:rsidRPr="00BE238D">
        <w:rPr>
          <w:rFonts w:ascii="Century Gothic" w:hAnsi="Century Gothic"/>
          <w:sz w:val="22"/>
          <w:szCs w:val="22"/>
        </w:rPr>
        <w:t xml:space="preserve">  </w:t>
      </w:r>
    </w:p>
    <w:p w:rsidR="00B20E50" w:rsidRDefault="00B20E50" w:rsidP="00B20E50">
      <w:pPr>
        <w:rPr>
          <w:rFonts w:ascii="Century Gothic" w:hAnsi="Century Gothic"/>
          <w:b/>
          <w:sz w:val="22"/>
          <w:szCs w:val="22"/>
        </w:rPr>
      </w:pPr>
    </w:p>
    <w:p w:rsidR="00B20E50"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9660F0">
        <w:rPr>
          <w:rFonts w:ascii="Century Gothic" w:hAnsi="Century Gothic"/>
          <w:sz w:val="22"/>
          <w:szCs w:val="22"/>
        </w:rPr>
        <w:t xml:space="preserve"> </w:t>
      </w:r>
      <w:r w:rsidR="009200CB">
        <w:rPr>
          <w:rFonts w:ascii="Century Gothic" w:hAnsi="Century Gothic"/>
          <w:sz w:val="22"/>
          <w:szCs w:val="22"/>
        </w:rPr>
        <w:t xml:space="preserve">- </w:t>
      </w:r>
      <w:r w:rsidR="00585320">
        <w:rPr>
          <w:rFonts w:ascii="Century Gothic" w:hAnsi="Century Gothic"/>
          <w:sz w:val="22"/>
          <w:szCs w:val="22"/>
        </w:rPr>
        <w:t xml:space="preserve">Bruce and Alan have installed the bases for the Radar speed limit signs which should be here in 2 weeks or so.  Bruce attended a meeting regarding the “Little Blue project”  he asked if the closure would impact the parade for Pioneer days and CDOT </w:t>
      </w:r>
      <w:r w:rsidR="00585320">
        <w:rPr>
          <w:rFonts w:ascii="Century Gothic" w:hAnsi="Century Gothic"/>
          <w:sz w:val="22"/>
          <w:szCs w:val="22"/>
        </w:rPr>
        <w:lastRenderedPageBreak/>
        <w:t>said that the project would not impact us because the detour will be lifted on Friday evening and the weekends.  Bruce also mentioned that CDOT paved Hwy 92 and had started on the south side of Town outside of the city limits.  CDOT said that it is scheduled to be paved in 2022 from Crawford to Hotchkiss</w:t>
      </w:r>
      <w:r w:rsidR="009660F0">
        <w:rPr>
          <w:rFonts w:ascii="Century Gothic" w:hAnsi="Century Gothic"/>
          <w:sz w:val="22"/>
          <w:szCs w:val="22"/>
        </w:rPr>
        <w:t xml:space="preserve">.  Sheriff Mark Taylor said that he would be in the area more and if the Town would like he would come to the meeting and speak with the trustees on issues that they may have.  </w:t>
      </w:r>
    </w:p>
    <w:p w:rsidR="009660F0" w:rsidRDefault="009660F0" w:rsidP="009660F0">
      <w:pPr>
        <w:ind w:left="1080"/>
        <w:rPr>
          <w:rFonts w:ascii="Century Gothic" w:hAnsi="Century Gothic"/>
          <w:sz w:val="22"/>
          <w:szCs w:val="22"/>
        </w:rPr>
      </w:pPr>
      <w:r>
        <w:rPr>
          <w:rFonts w:ascii="Century Gothic" w:hAnsi="Century Gothic"/>
          <w:sz w:val="22"/>
          <w:szCs w:val="22"/>
        </w:rPr>
        <w:t xml:space="preserve">Water is good 135-140 GPM and spilling in Town and at the spring.  He will get to the dispenser after Pioneer Days when things slow down a bit.  </w:t>
      </w:r>
    </w:p>
    <w:p w:rsidR="00DB62BF" w:rsidRDefault="009660F0" w:rsidP="009660F0">
      <w:pPr>
        <w:ind w:left="1080"/>
        <w:rPr>
          <w:rFonts w:ascii="Century Gothic" w:hAnsi="Century Gothic"/>
          <w:sz w:val="22"/>
          <w:szCs w:val="22"/>
        </w:rPr>
      </w:pPr>
      <w:r>
        <w:rPr>
          <w:rFonts w:ascii="Century Gothic" w:hAnsi="Century Gothic"/>
          <w:sz w:val="22"/>
          <w:szCs w:val="22"/>
        </w:rPr>
        <w:t>Still continue to get complaints about the mess at 632 Dogwood.</w:t>
      </w:r>
    </w:p>
    <w:p w:rsidR="00DB62BF" w:rsidRPr="00D06A7E" w:rsidRDefault="00DB62BF" w:rsidP="00DB62BF">
      <w:pPr>
        <w:rPr>
          <w:rFonts w:ascii="Century Gothic" w:hAnsi="Century Gothic"/>
          <w:sz w:val="22"/>
          <w:szCs w:val="22"/>
        </w:rPr>
      </w:pP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9660F0">
        <w:rPr>
          <w:rFonts w:ascii="Century Gothic" w:hAnsi="Century Gothic"/>
          <w:sz w:val="22"/>
          <w:szCs w:val="22"/>
        </w:rPr>
        <w:t xml:space="preserve"> Jeff Peed Health Clinic has reopened, and the Library has increased the days that they are open.  Ralph Clark added that Covid vaccines are available in Hotchkiss this weekend for anyone that would like to get one.</w:t>
      </w:r>
    </w:p>
    <w:p w:rsidR="00B20E50"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9660F0">
        <w:rPr>
          <w:rFonts w:ascii="Century Gothic" w:hAnsi="Century Gothic"/>
          <w:sz w:val="22"/>
          <w:szCs w:val="22"/>
        </w:rPr>
        <w:t xml:space="preserve"> – Just a reminder that I will be at conference and the office will be closed next week. </w:t>
      </w:r>
    </w:p>
    <w:p w:rsidR="00DB62BF" w:rsidRPr="00D06A7E" w:rsidRDefault="00DB62BF" w:rsidP="00DB62BF">
      <w:pPr>
        <w:ind w:left="1080"/>
        <w:rPr>
          <w:rFonts w:ascii="Century Gothic" w:hAnsi="Century Gothic"/>
          <w:sz w:val="22"/>
          <w:szCs w:val="22"/>
        </w:rPr>
      </w:pPr>
    </w:p>
    <w:p w:rsidR="00B20E50"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9660F0">
        <w:rPr>
          <w:rFonts w:ascii="Century Gothic" w:hAnsi="Century Gothic"/>
          <w:sz w:val="22"/>
          <w:szCs w:val="22"/>
        </w:rPr>
        <w:t xml:space="preserve"> – Next meeting is April 21, DMEA Franchise 2</w:t>
      </w:r>
      <w:r w:rsidR="009660F0" w:rsidRPr="009660F0">
        <w:rPr>
          <w:rFonts w:ascii="Century Gothic" w:hAnsi="Century Gothic"/>
          <w:sz w:val="22"/>
          <w:szCs w:val="22"/>
          <w:vertAlign w:val="superscript"/>
        </w:rPr>
        <w:t>nd</w:t>
      </w:r>
      <w:r w:rsidR="009660F0">
        <w:rPr>
          <w:rFonts w:ascii="Century Gothic" w:hAnsi="Century Gothic"/>
          <w:sz w:val="22"/>
          <w:szCs w:val="22"/>
        </w:rPr>
        <w:t xml:space="preserve"> Reading Possibly 2</w:t>
      </w:r>
      <w:r w:rsidR="009660F0" w:rsidRPr="009660F0">
        <w:rPr>
          <w:rFonts w:ascii="Century Gothic" w:hAnsi="Century Gothic"/>
          <w:sz w:val="22"/>
          <w:szCs w:val="22"/>
          <w:vertAlign w:val="superscript"/>
        </w:rPr>
        <w:t>nd</w:t>
      </w:r>
      <w:r w:rsidR="009660F0">
        <w:rPr>
          <w:rFonts w:ascii="Century Gothic" w:hAnsi="Century Gothic"/>
          <w:sz w:val="22"/>
          <w:szCs w:val="22"/>
        </w:rPr>
        <w:t xml:space="preserve"> amendment.</w:t>
      </w:r>
    </w:p>
    <w:p w:rsidR="00DB62BF" w:rsidRDefault="00DB62BF" w:rsidP="00DB62BF">
      <w:pPr>
        <w:pStyle w:val="ListParagraph"/>
        <w:rPr>
          <w:rFonts w:ascii="Century Gothic" w:hAnsi="Century Gothic"/>
          <w:sz w:val="22"/>
          <w:szCs w:val="22"/>
        </w:rPr>
      </w:pPr>
    </w:p>
    <w:p w:rsidR="00DB62BF" w:rsidRPr="00D06A7E" w:rsidRDefault="00DB62BF" w:rsidP="00DB62BF">
      <w:pPr>
        <w:ind w:left="1080"/>
        <w:rPr>
          <w:rFonts w:ascii="Century Gothic" w:hAnsi="Century Gothic"/>
          <w:sz w:val="22"/>
          <w:szCs w:val="22"/>
        </w:rPr>
      </w:pPr>
    </w:p>
    <w:p w:rsidR="00B20E50" w:rsidRDefault="00B20E50" w:rsidP="00B20E50">
      <w:pPr>
        <w:rPr>
          <w:rFonts w:ascii="Century Gothic" w:hAnsi="Century Gothic"/>
          <w:b/>
          <w:sz w:val="22"/>
          <w:szCs w:val="22"/>
        </w:rPr>
      </w:pPr>
    </w:p>
    <w:p w:rsidR="00955632" w:rsidRDefault="00B20E50" w:rsidP="00955632">
      <w:pPr>
        <w:numPr>
          <w:ilvl w:val="0"/>
          <w:numId w:val="5"/>
        </w:numPr>
        <w:rPr>
          <w:rFonts w:ascii="Century Gothic" w:hAnsi="Century Gothic"/>
          <w:sz w:val="22"/>
          <w:szCs w:val="22"/>
        </w:rPr>
      </w:pPr>
      <w:r>
        <w:rPr>
          <w:rFonts w:ascii="Century Gothic" w:hAnsi="Century Gothic"/>
          <w:b/>
          <w:sz w:val="22"/>
          <w:szCs w:val="22"/>
        </w:rPr>
        <w:t xml:space="preserve">POSSIBLE AGENDA ITEMS FOR NEXT MEETING </w:t>
      </w:r>
      <w:proofErr w:type="spellStart"/>
      <w:r w:rsidR="00DB62BF">
        <w:rPr>
          <w:rFonts w:ascii="Century Gothic" w:hAnsi="Century Gothic"/>
          <w:b/>
          <w:sz w:val="22"/>
          <w:szCs w:val="22"/>
        </w:rPr>
        <w:t>Meeting</w:t>
      </w:r>
      <w:proofErr w:type="spellEnd"/>
      <w:r w:rsidR="00DB62BF">
        <w:rPr>
          <w:rFonts w:ascii="Century Gothic" w:hAnsi="Century Gothic"/>
          <w:b/>
          <w:sz w:val="22"/>
          <w:szCs w:val="22"/>
        </w:rPr>
        <w:t xml:space="preserve"> April 21, 2021</w:t>
      </w:r>
      <w:r w:rsidR="00955632">
        <w:rPr>
          <w:rFonts w:ascii="Century Gothic" w:hAnsi="Century Gothic"/>
          <w:b/>
          <w:sz w:val="22"/>
          <w:szCs w:val="22"/>
        </w:rPr>
        <w:t>,</w:t>
      </w:r>
      <w:r w:rsidR="00955632" w:rsidRPr="00955632">
        <w:rPr>
          <w:rFonts w:ascii="Century Gothic" w:hAnsi="Century Gothic"/>
          <w:sz w:val="22"/>
          <w:szCs w:val="22"/>
        </w:rPr>
        <w:t xml:space="preserve"> </w:t>
      </w:r>
      <w:r w:rsidR="00955632">
        <w:rPr>
          <w:rFonts w:ascii="Century Gothic" w:hAnsi="Century Gothic"/>
          <w:sz w:val="22"/>
          <w:szCs w:val="22"/>
        </w:rPr>
        <w:t>DMEA Franchise 2</w:t>
      </w:r>
      <w:r w:rsidR="00955632" w:rsidRPr="009660F0">
        <w:rPr>
          <w:rFonts w:ascii="Century Gothic" w:hAnsi="Century Gothic"/>
          <w:sz w:val="22"/>
          <w:szCs w:val="22"/>
          <w:vertAlign w:val="superscript"/>
        </w:rPr>
        <w:t>nd</w:t>
      </w:r>
      <w:r w:rsidR="00955632">
        <w:rPr>
          <w:rFonts w:ascii="Century Gothic" w:hAnsi="Century Gothic"/>
          <w:sz w:val="22"/>
          <w:szCs w:val="22"/>
        </w:rPr>
        <w:t xml:space="preserve"> Reading, p</w:t>
      </w:r>
      <w:r w:rsidR="00955632">
        <w:rPr>
          <w:rFonts w:ascii="Century Gothic" w:hAnsi="Century Gothic"/>
          <w:sz w:val="22"/>
          <w:szCs w:val="22"/>
        </w:rPr>
        <w:t>ossibly 2</w:t>
      </w:r>
      <w:r w:rsidR="00955632" w:rsidRPr="009660F0">
        <w:rPr>
          <w:rFonts w:ascii="Century Gothic" w:hAnsi="Century Gothic"/>
          <w:sz w:val="22"/>
          <w:szCs w:val="22"/>
          <w:vertAlign w:val="superscript"/>
        </w:rPr>
        <w:t>nd</w:t>
      </w:r>
      <w:r w:rsidR="00955632">
        <w:rPr>
          <w:rFonts w:ascii="Century Gothic" w:hAnsi="Century Gothic"/>
          <w:sz w:val="22"/>
          <w:szCs w:val="22"/>
        </w:rPr>
        <w:t xml:space="preserve"> amendment.</w:t>
      </w:r>
    </w:p>
    <w:p w:rsidR="00B20E50" w:rsidRDefault="00B20E50" w:rsidP="00955632">
      <w:pPr>
        <w:ind w:left="810"/>
        <w:rPr>
          <w:rFonts w:ascii="Century Gothic" w:hAnsi="Century Gothic"/>
          <w:b/>
          <w:sz w:val="22"/>
          <w:szCs w:val="22"/>
        </w:rPr>
      </w:pPr>
    </w:p>
    <w:p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9660F0">
        <w:rPr>
          <w:rFonts w:ascii="Century Gothic" w:hAnsi="Century Gothic"/>
          <w:b/>
          <w:color w:val="FF0000"/>
          <w:sz w:val="22"/>
          <w:szCs w:val="22"/>
        </w:rPr>
        <w:t>9:00</w:t>
      </w:r>
    </w:p>
    <w:p w:rsidR="00B20E50" w:rsidRDefault="00B20E50" w:rsidP="00B20E50">
      <w:pPr>
        <w:rPr>
          <w:rFonts w:ascii="Century Gothic" w:hAnsi="Century Gothic"/>
          <w:b/>
          <w:sz w:val="22"/>
          <w:szCs w:val="22"/>
        </w:rPr>
      </w:pPr>
    </w:p>
    <w:p w:rsidR="00FE211E" w:rsidRPr="00FE211E" w:rsidRDefault="00B20E50" w:rsidP="00B20E50">
      <w:pPr>
        <w:rPr>
          <w:rFonts w:ascii="Century Gothic" w:hAnsi="Century Gothic"/>
          <w:b/>
          <w:sz w:val="22"/>
          <w:szCs w:val="22"/>
        </w:rPr>
      </w:pPr>
      <w:r>
        <w:rPr>
          <w:rFonts w:ascii="Century Gothic" w:hAnsi="Century Gothic"/>
          <w:b/>
          <w:sz w:val="22"/>
          <w:szCs w:val="22"/>
        </w:rPr>
        <w:t>*POSSIBLE ACTION ON ALL AGENDA ITEMS UNLESS OTHERWISE NOTED*</w:t>
      </w:r>
    </w:p>
    <w:sectPr w:rsidR="00FE211E" w:rsidRPr="00FE211E" w:rsidSect="00BE7526">
      <w:headerReference w:type="even" r:id="rId10"/>
      <w:headerReference w:type="default" r:id="rId11"/>
      <w:footerReference w:type="even" r:id="rId12"/>
      <w:footerReference w:type="default" r:id="rId13"/>
      <w:headerReference w:type="first" r:id="rId14"/>
      <w:footerReference w:type="first" r:id="rId15"/>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31" w:rsidRDefault="00AE6431" w:rsidP="00DF7C62">
      <w:r>
        <w:separator/>
      </w:r>
    </w:p>
  </w:endnote>
  <w:endnote w:type="continuationSeparator" w:id="0">
    <w:p w:rsidR="00AE6431" w:rsidRDefault="00AE6431"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31" w:rsidRDefault="00AE6431" w:rsidP="00DF7C62">
      <w:r>
        <w:separator/>
      </w:r>
    </w:p>
  </w:footnote>
  <w:footnote w:type="continuationSeparator" w:id="0">
    <w:p w:rsidR="00AE6431" w:rsidRDefault="00AE6431"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8"/>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3087"/>
    <w:rsid w:val="00017903"/>
    <w:rsid w:val="00024473"/>
    <w:rsid w:val="00076664"/>
    <w:rsid w:val="000825B1"/>
    <w:rsid w:val="0009461C"/>
    <w:rsid w:val="000A5C63"/>
    <w:rsid w:val="000A7DCF"/>
    <w:rsid w:val="000B73AE"/>
    <w:rsid w:val="000C1A49"/>
    <w:rsid w:val="000C2B6C"/>
    <w:rsid w:val="000E109E"/>
    <w:rsid w:val="000F302E"/>
    <w:rsid w:val="00101124"/>
    <w:rsid w:val="001060B3"/>
    <w:rsid w:val="0012456D"/>
    <w:rsid w:val="001271F9"/>
    <w:rsid w:val="001475D2"/>
    <w:rsid w:val="00151D5C"/>
    <w:rsid w:val="001645C9"/>
    <w:rsid w:val="00176E01"/>
    <w:rsid w:val="00186B67"/>
    <w:rsid w:val="001A6FE8"/>
    <w:rsid w:val="001B1ED1"/>
    <w:rsid w:val="001B66FC"/>
    <w:rsid w:val="001B7865"/>
    <w:rsid w:val="001C72C1"/>
    <w:rsid w:val="001C732B"/>
    <w:rsid w:val="001D5F35"/>
    <w:rsid w:val="00203984"/>
    <w:rsid w:val="002054F3"/>
    <w:rsid w:val="00210024"/>
    <w:rsid w:val="0021615C"/>
    <w:rsid w:val="00216A9D"/>
    <w:rsid w:val="00225BF3"/>
    <w:rsid w:val="002260A3"/>
    <w:rsid w:val="0023495A"/>
    <w:rsid w:val="00245F86"/>
    <w:rsid w:val="00270C51"/>
    <w:rsid w:val="00291470"/>
    <w:rsid w:val="002920D1"/>
    <w:rsid w:val="002A1F9C"/>
    <w:rsid w:val="002B1BC9"/>
    <w:rsid w:val="002C4FE6"/>
    <w:rsid w:val="002D10CB"/>
    <w:rsid w:val="002E2CB5"/>
    <w:rsid w:val="002F0806"/>
    <w:rsid w:val="002F0A5D"/>
    <w:rsid w:val="002F3025"/>
    <w:rsid w:val="00346E35"/>
    <w:rsid w:val="00353CF3"/>
    <w:rsid w:val="00365447"/>
    <w:rsid w:val="003710E6"/>
    <w:rsid w:val="0037189F"/>
    <w:rsid w:val="00375414"/>
    <w:rsid w:val="00377032"/>
    <w:rsid w:val="00397BD0"/>
    <w:rsid w:val="003A2551"/>
    <w:rsid w:val="003A74A9"/>
    <w:rsid w:val="003D5EE2"/>
    <w:rsid w:val="003D6B2E"/>
    <w:rsid w:val="003E3668"/>
    <w:rsid w:val="003E7C8C"/>
    <w:rsid w:val="00407DC0"/>
    <w:rsid w:val="0041506D"/>
    <w:rsid w:val="00420E06"/>
    <w:rsid w:val="004232C9"/>
    <w:rsid w:val="00433DAA"/>
    <w:rsid w:val="00444606"/>
    <w:rsid w:val="0045095A"/>
    <w:rsid w:val="00454BD4"/>
    <w:rsid w:val="00454EEB"/>
    <w:rsid w:val="004606ED"/>
    <w:rsid w:val="00461E51"/>
    <w:rsid w:val="004630E7"/>
    <w:rsid w:val="004633D7"/>
    <w:rsid w:val="004719BA"/>
    <w:rsid w:val="00484CBB"/>
    <w:rsid w:val="00491380"/>
    <w:rsid w:val="004A0DF2"/>
    <w:rsid w:val="004C1DF4"/>
    <w:rsid w:val="004C2505"/>
    <w:rsid w:val="004C721B"/>
    <w:rsid w:val="004E7C9F"/>
    <w:rsid w:val="004F2445"/>
    <w:rsid w:val="004F5478"/>
    <w:rsid w:val="00511660"/>
    <w:rsid w:val="00552DDB"/>
    <w:rsid w:val="00567D2D"/>
    <w:rsid w:val="00585320"/>
    <w:rsid w:val="005909AD"/>
    <w:rsid w:val="0059300B"/>
    <w:rsid w:val="005931EB"/>
    <w:rsid w:val="005965DC"/>
    <w:rsid w:val="005A26F1"/>
    <w:rsid w:val="005A675A"/>
    <w:rsid w:val="005B4F0F"/>
    <w:rsid w:val="005C0CB5"/>
    <w:rsid w:val="005E2ECB"/>
    <w:rsid w:val="005F0175"/>
    <w:rsid w:val="005F5B7E"/>
    <w:rsid w:val="00601F13"/>
    <w:rsid w:val="006071AF"/>
    <w:rsid w:val="00613750"/>
    <w:rsid w:val="00622D19"/>
    <w:rsid w:val="00625AF6"/>
    <w:rsid w:val="00632980"/>
    <w:rsid w:val="00645C7D"/>
    <w:rsid w:val="00646CCA"/>
    <w:rsid w:val="00674555"/>
    <w:rsid w:val="00682096"/>
    <w:rsid w:val="00683E12"/>
    <w:rsid w:val="00687AD4"/>
    <w:rsid w:val="006A5DEE"/>
    <w:rsid w:val="006B0028"/>
    <w:rsid w:val="006C1CAB"/>
    <w:rsid w:val="006C7F1C"/>
    <w:rsid w:val="006E29E3"/>
    <w:rsid w:val="006F62A2"/>
    <w:rsid w:val="006F66D9"/>
    <w:rsid w:val="00700259"/>
    <w:rsid w:val="00725FC8"/>
    <w:rsid w:val="00730169"/>
    <w:rsid w:val="007349B5"/>
    <w:rsid w:val="007369A2"/>
    <w:rsid w:val="007372D5"/>
    <w:rsid w:val="007633EB"/>
    <w:rsid w:val="007649FE"/>
    <w:rsid w:val="00776350"/>
    <w:rsid w:val="00785E2B"/>
    <w:rsid w:val="0078603D"/>
    <w:rsid w:val="007A00DA"/>
    <w:rsid w:val="007A4546"/>
    <w:rsid w:val="007C67CA"/>
    <w:rsid w:val="007D0628"/>
    <w:rsid w:val="0080782E"/>
    <w:rsid w:val="0082113C"/>
    <w:rsid w:val="008235FC"/>
    <w:rsid w:val="00824AE1"/>
    <w:rsid w:val="0083112F"/>
    <w:rsid w:val="00842008"/>
    <w:rsid w:val="00853D0B"/>
    <w:rsid w:val="008652F2"/>
    <w:rsid w:val="00865CDB"/>
    <w:rsid w:val="00873288"/>
    <w:rsid w:val="008766FD"/>
    <w:rsid w:val="008813F6"/>
    <w:rsid w:val="00891BAD"/>
    <w:rsid w:val="008B42A0"/>
    <w:rsid w:val="008B467B"/>
    <w:rsid w:val="008C5BAB"/>
    <w:rsid w:val="008D63B7"/>
    <w:rsid w:val="008D6854"/>
    <w:rsid w:val="008E7EBB"/>
    <w:rsid w:val="008F1A72"/>
    <w:rsid w:val="008F4AEF"/>
    <w:rsid w:val="00900DD5"/>
    <w:rsid w:val="00904866"/>
    <w:rsid w:val="00904945"/>
    <w:rsid w:val="00912715"/>
    <w:rsid w:val="0091493C"/>
    <w:rsid w:val="009200CB"/>
    <w:rsid w:val="00923408"/>
    <w:rsid w:val="00927A49"/>
    <w:rsid w:val="00937B17"/>
    <w:rsid w:val="0094037B"/>
    <w:rsid w:val="009424CB"/>
    <w:rsid w:val="00954FA4"/>
    <w:rsid w:val="00955632"/>
    <w:rsid w:val="009654A4"/>
    <w:rsid w:val="009660F0"/>
    <w:rsid w:val="009675E1"/>
    <w:rsid w:val="00974050"/>
    <w:rsid w:val="009A338D"/>
    <w:rsid w:val="009A445E"/>
    <w:rsid w:val="009A54FC"/>
    <w:rsid w:val="009B321C"/>
    <w:rsid w:val="009B706E"/>
    <w:rsid w:val="009D6508"/>
    <w:rsid w:val="009D707E"/>
    <w:rsid w:val="009E6FD0"/>
    <w:rsid w:val="009F27AF"/>
    <w:rsid w:val="009F3EB5"/>
    <w:rsid w:val="009F3F4A"/>
    <w:rsid w:val="009F5930"/>
    <w:rsid w:val="00A05316"/>
    <w:rsid w:val="00A15FAD"/>
    <w:rsid w:val="00A30EE2"/>
    <w:rsid w:val="00A40503"/>
    <w:rsid w:val="00A47CDE"/>
    <w:rsid w:val="00A57DE6"/>
    <w:rsid w:val="00A6460E"/>
    <w:rsid w:val="00A7666E"/>
    <w:rsid w:val="00A80C5B"/>
    <w:rsid w:val="00A87E13"/>
    <w:rsid w:val="00A94EF6"/>
    <w:rsid w:val="00A95C9E"/>
    <w:rsid w:val="00A95D65"/>
    <w:rsid w:val="00AB1869"/>
    <w:rsid w:val="00AD343D"/>
    <w:rsid w:val="00AE4218"/>
    <w:rsid w:val="00AE6431"/>
    <w:rsid w:val="00B20E50"/>
    <w:rsid w:val="00B21906"/>
    <w:rsid w:val="00B31CE2"/>
    <w:rsid w:val="00B36440"/>
    <w:rsid w:val="00B5363E"/>
    <w:rsid w:val="00B63E1C"/>
    <w:rsid w:val="00B63EB7"/>
    <w:rsid w:val="00B6475B"/>
    <w:rsid w:val="00B74505"/>
    <w:rsid w:val="00B8645E"/>
    <w:rsid w:val="00B8646A"/>
    <w:rsid w:val="00BA08AE"/>
    <w:rsid w:val="00BB219E"/>
    <w:rsid w:val="00BB2741"/>
    <w:rsid w:val="00BB733D"/>
    <w:rsid w:val="00BC4F10"/>
    <w:rsid w:val="00BC525B"/>
    <w:rsid w:val="00BD5E05"/>
    <w:rsid w:val="00BE238D"/>
    <w:rsid w:val="00BE7526"/>
    <w:rsid w:val="00C01EA9"/>
    <w:rsid w:val="00C23C51"/>
    <w:rsid w:val="00C24709"/>
    <w:rsid w:val="00C303EF"/>
    <w:rsid w:val="00C50D16"/>
    <w:rsid w:val="00C62790"/>
    <w:rsid w:val="00C67AE1"/>
    <w:rsid w:val="00C7544A"/>
    <w:rsid w:val="00C77292"/>
    <w:rsid w:val="00C92855"/>
    <w:rsid w:val="00CA402B"/>
    <w:rsid w:val="00CB533D"/>
    <w:rsid w:val="00CC059E"/>
    <w:rsid w:val="00CC5876"/>
    <w:rsid w:val="00CD49CE"/>
    <w:rsid w:val="00CD5DBF"/>
    <w:rsid w:val="00CE4030"/>
    <w:rsid w:val="00CE5F7A"/>
    <w:rsid w:val="00D13F5F"/>
    <w:rsid w:val="00D339D6"/>
    <w:rsid w:val="00D409E6"/>
    <w:rsid w:val="00D438FD"/>
    <w:rsid w:val="00D72043"/>
    <w:rsid w:val="00D7303C"/>
    <w:rsid w:val="00DA5F45"/>
    <w:rsid w:val="00DB4C75"/>
    <w:rsid w:val="00DB4D4B"/>
    <w:rsid w:val="00DB62BF"/>
    <w:rsid w:val="00DD76ED"/>
    <w:rsid w:val="00DE37E9"/>
    <w:rsid w:val="00DE6C26"/>
    <w:rsid w:val="00DF7C62"/>
    <w:rsid w:val="00E02E6F"/>
    <w:rsid w:val="00E13C90"/>
    <w:rsid w:val="00E13E8A"/>
    <w:rsid w:val="00E21D66"/>
    <w:rsid w:val="00E27535"/>
    <w:rsid w:val="00E32134"/>
    <w:rsid w:val="00E332AD"/>
    <w:rsid w:val="00E37FD2"/>
    <w:rsid w:val="00E653F0"/>
    <w:rsid w:val="00E71491"/>
    <w:rsid w:val="00E74645"/>
    <w:rsid w:val="00E832C9"/>
    <w:rsid w:val="00E8560F"/>
    <w:rsid w:val="00E92557"/>
    <w:rsid w:val="00EB01BC"/>
    <w:rsid w:val="00EB2440"/>
    <w:rsid w:val="00EC3514"/>
    <w:rsid w:val="00EC5BD5"/>
    <w:rsid w:val="00F04D99"/>
    <w:rsid w:val="00F13667"/>
    <w:rsid w:val="00F4294D"/>
    <w:rsid w:val="00F44DBA"/>
    <w:rsid w:val="00F53426"/>
    <w:rsid w:val="00F85D64"/>
    <w:rsid w:val="00F8744B"/>
    <w:rsid w:val="00F95031"/>
    <w:rsid w:val="00FA0CE1"/>
    <w:rsid w:val="00FB3A27"/>
    <w:rsid w:val="00FD3358"/>
    <w:rsid w:val="00FD38BB"/>
    <w:rsid w:val="00FE00ED"/>
    <w:rsid w:val="00FE211E"/>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DA725D-B8A0-40CF-A244-2BBF3ACB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12</cp:revision>
  <cp:lastPrinted>2021-04-07T21:58:00Z</cp:lastPrinted>
  <dcterms:created xsi:type="dcterms:W3CDTF">2021-04-07T21:54:00Z</dcterms:created>
  <dcterms:modified xsi:type="dcterms:W3CDTF">2021-04-08T20:16:00Z</dcterms:modified>
</cp:coreProperties>
</file>