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A4BE" w14:textId="77777777" w:rsidR="00AC438A" w:rsidRPr="00AC438A" w:rsidRDefault="00AC438A" w:rsidP="00AC438A">
      <w:pPr>
        <w:rPr>
          <w:rFonts w:ascii="Arial Black" w:hAnsi="Arial Black" w:cstheme="minorHAnsi"/>
          <w:b/>
          <w:shd w:val="clear" w:color="auto" w:fill="FFFFFF"/>
        </w:rPr>
      </w:pPr>
    </w:p>
    <w:p w14:paraId="6545D9E6" w14:textId="77777777" w:rsidR="00AC438A" w:rsidRPr="00767074" w:rsidRDefault="00AC438A" w:rsidP="00AC438A">
      <w:pPr>
        <w:jc w:val="center"/>
        <w:rPr>
          <w:rFonts w:ascii="Times New Roman" w:hAnsi="Times New Roman"/>
          <w:b/>
          <w:sz w:val="28"/>
          <w:szCs w:val="28"/>
          <w:u w:val="single"/>
          <w:shd w:val="clear" w:color="auto" w:fill="FFFFFF"/>
        </w:rPr>
      </w:pPr>
      <w:r w:rsidRPr="00767074">
        <w:rPr>
          <w:rFonts w:ascii="Times New Roman" w:hAnsi="Times New Roman"/>
          <w:b/>
          <w:sz w:val="28"/>
          <w:szCs w:val="28"/>
          <w:shd w:val="clear" w:color="auto" w:fill="FFFFFF"/>
        </w:rPr>
        <w:t xml:space="preserve"> </w:t>
      </w:r>
      <w:r w:rsidRPr="00767074">
        <w:rPr>
          <w:rFonts w:ascii="Times New Roman" w:hAnsi="Times New Roman"/>
          <w:b/>
          <w:sz w:val="28"/>
          <w:szCs w:val="28"/>
          <w:u w:val="single"/>
          <w:shd w:val="clear" w:color="auto" w:fill="FFFFFF"/>
        </w:rPr>
        <w:t>WATER CONSERVATION TIPS</w:t>
      </w:r>
    </w:p>
    <w:p w14:paraId="43C53455" w14:textId="77777777" w:rsidR="00AC438A" w:rsidRPr="00767074" w:rsidRDefault="00AC438A" w:rsidP="00AC438A">
      <w:pPr>
        <w:jc w:val="center"/>
        <w:rPr>
          <w:rFonts w:ascii="Times New Roman" w:hAnsi="Times New Roman"/>
          <w:b/>
          <w:sz w:val="28"/>
          <w:szCs w:val="28"/>
          <w:shd w:val="clear" w:color="auto" w:fill="FFFFFF"/>
        </w:rPr>
      </w:pPr>
    </w:p>
    <w:p w14:paraId="7F756A4E" w14:textId="77777777" w:rsidR="00AC438A" w:rsidRPr="00767074" w:rsidRDefault="00AC438A" w:rsidP="00AC438A">
      <w:pPr>
        <w:rPr>
          <w:rFonts w:asciiTheme="majorHAnsi" w:hAnsiTheme="majorHAnsi"/>
          <w:b/>
          <w:sz w:val="28"/>
          <w:szCs w:val="28"/>
          <w:shd w:val="clear" w:color="auto" w:fill="FFFFFF"/>
        </w:rPr>
      </w:pPr>
      <w:r w:rsidRPr="00767074">
        <w:rPr>
          <w:rFonts w:asciiTheme="majorHAnsi" w:hAnsiTheme="majorHAnsi"/>
          <w:b/>
          <w:sz w:val="28"/>
          <w:szCs w:val="28"/>
          <w:shd w:val="clear" w:color="auto" w:fill="FFFFFF"/>
        </w:rPr>
        <w:t xml:space="preserve">This is also a good opportunity to evaluate your state of preparedness for an emergency; which includes storing water.  It is recommended to </w:t>
      </w:r>
      <w:r w:rsidRPr="00767074">
        <w:rPr>
          <w:rFonts w:asciiTheme="majorHAnsi" w:hAnsiTheme="majorHAnsi"/>
          <w:b/>
          <w:color w:val="222222"/>
          <w:sz w:val="28"/>
          <w:szCs w:val="28"/>
          <w:shd w:val="clear" w:color="auto" w:fill="F4F8FF"/>
        </w:rPr>
        <w:t>store at least 1 gallon of water per person per day for a minimum of three days.</w:t>
      </w:r>
    </w:p>
    <w:p w14:paraId="567C32D6" w14:textId="77777777" w:rsidR="00AC438A" w:rsidRPr="00767074" w:rsidRDefault="00AC438A" w:rsidP="00AC438A">
      <w:pPr>
        <w:rPr>
          <w:rFonts w:asciiTheme="majorHAnsi" w:hAnsiTheme="majorHAnsi"/>
          <w:b/>
          <w:sz w:val="28"/>
          <w:szCs w:val="28"/>
          <w:shd w:val="clear" w:color="auto" w:fill="FFFFFF"/>
        </w:rPr>
      </w:pPr>
    </w:p>
    <w:p w14:paraId="75B7295C" w14:textId="77777777" w:rsidR="00AC438A" w:rsidRPr="00767074" w:rsidRDefault="00AC438A" w:rsidP="00AC438A">
      <w:pPr>
        <w:rPr>
          <w:rFonts w:asciiTheme="majorHAnsi" w:hAnsiTheme="majorHAnsi"/>
          <w:b/>
          <w:color w:val="222222"/>
          <w:sz w:val="28"/>
          <w:szCs w:val="28"/>
          <w:shd w:val="clear" w:color="auto" w:fill="F4F8FF"/>
        </w:rPr>
      </w:pPr>
      <w:r w:rsidRPr="00767074">
        <w:rPr>
          <w:rFonts w:asciiTheme="majorHAnsi" w:hAnsiTheme="majorHAnsi"/>
          <w:b/>
          <w:sz w:val="28"/>
          <w:szCs w:val="28"/>
          <w:shd w:val="clear" w:color="auto" w:fill="FFFFFF"/>
        </w:rPr>
        <w:t>Some additional tips for conserving water outside include watering in-ground plants in the early morning and water plants in containers in the afternoon.  Leave your grass longer when you cut it, this helps to hold in the moisture and slows water evaporation.  Add mulch around plants to help slow water evaporation.  Here are a few more tips for conserving water around the home:</w:t>
      </w:r>
    </w:p>
    <w:p w14:paraId="0EBAA4A9" w14:textId="77777777" w:rsidR="00AC438A" w:rsidRPr="00767074" w:rsidRDefault="00AC438A" w:rsidP="00E14139">
      <w:pPr>
        <w:rPr>
          <w:rFonts w:ascii="Bahnschrift Condensed" w:hAnsi="Bahnschrift Condensed"/>
          <w:sz w:val="28"/>
          <w:szCs w:val="28"/>
        </w:rPr>
      </w:pPr>
    </w:p>
    <w:p w14:paraId="294BB326" w14:textId="77777777" w:rsidR="00AC438A" w:rsidRPr="00767074" w:rsidRDefault="00AC438A" w:rsidP="00AC438A">
      <w:pPr>
        <w:widowControl/>
        <w:numPr>
          <w:ilvl w:val="0"/>
          <w:numId w:val="12"/>
        </w:numPr>
        <w:pBdr>
          <w:top w:val="single" w:sz="6" w:space="8" w:color="DDDDDD"/>
          <w:left w:val="single" w:sz="6" w:space="11" w:color="DDDDDD"/>
          <w:bottom w:val="single" w:sz="6" w:space="8" w:color="DDDDDD"/>
          <w:right w:val="single" w:sz="6" w:space="11" w:color="DDDDDD"/>
        </w:pBdr>
        <w:shd w:val="clear" w:color="auto" w:fill="FFFFFF"/>
        <w:suppressAutoHyphens w:val="0"/>
        <w:spacing w:before="100" w:beforeAutospacing="1"/>
        <w:rPr>
          <w:rFonts w:ascii="Bahnschrift Condensed" w:eastAsia="Times New Roman" w:hAnsi="Bahnschrift Condensed"/>
          <w:b/>
          <w:color w:val="111111"/>
          <w:sz w:val="28"/>
          <w:szCs w:val="28"/>
        </w:rPr>
      </w:pPr>
      <w:r w:rsidRPr="00767074">
        <w:rPr>
          <w:rFonts w:ascii="Bahnschrift Condensed" w:eastAsia="Times New Roman" w:hAnsi="Bahnschrift Condensed"/>
          <w:b/>
          <w:color w:val="111111"/>
          <w:sz w:val="28"/>
          <w:szCs w:val="28"/>
        </w:rPr>
        <w:t>Always turn taps off tightly so they do not drip.</w:t>
      </w:r>
    </w:p>
    <w:p w14:paraId="582484C8" w14:textId="77777777" w:rsidR="00AC438A" w:rsidRPr="00767074" w:rsidRDefault="00AC438A" w:rsidP="00AC438A">
      <w:pPr>
        <w:widowControl/>
        <w:numPr>
          <w:ilvl w:val="0"/>
          <w:numId w:val="12"/>
        </w:numPr>
        <w:pBdr>
          <w:top w:val="single" w:sz="6" w:space="8" w:color="DDDDDD"/>
          <w:left w:val="single" w:sz="6" w:space="11" w:color="DDDDDD"/>
          <w:bottom w:val="single" w:sz="6" w:space="8" w:color="DDDDDD"/>
          <w:right w:val="single" w:sz="6" w:space="11" w:color="DDDDDD"/>
        </w:pBdr>
        <w:shd w:val="clear" w:color="auto" w:fill="FFFFFF"/>
        <w:suppressAutoHyphens w:val="0"/>
        <w:spacing w:before="100" w:beforeAutospacing="1"/>
        <w:rPr>
          <w:rFonts w:ascii="Bahnschrift Condensed" w:eastAsia="Times New Roman" w:hAnsi="Bahnschrift Condensed"/>
          <w:b/>
          <w:color w:val="111111"/>
          <w:sz w:val="28"/>
          <w:szCs w:val="28"/>
        </w:rPr>
      </w:pPr>
      <w:r w:rsidRPr="00767074">
        <w:rPr>
          <w:rFonts w:ascii="Bahnschrift Condensed" w:eastAsia="Times New Roman" w:hAnsi="Bahnschrift Condensed"/>
          <w:b/>
          <w:color w:val="111111"/>
          <w:sz w:val="28"/>
          <w:szCs w:val="28"/>
        </w:rPr>
        <w:t>Repair any leaks in and around your taps. (One leak can waste several thousand gallons of water per year.)</w:t>
      </w:r>
    </w:p>
    <w:p w14:paraId="0C06CD8B" w14:textId="77777777" w:rsidR="00AC438A" w:rsidRPr="00767074" w:rsidRDefault="00AC438A" w:rsidP="00AC438A">
      <w:pPr>
        <w:widowControl/>
        <w:numPr>
          <w:ilvl w:val="0"/>
          <w:numId w:val="12"/>
        </w:numPr>
        <w:pBdr>
          <w:top w:val="single" w:sz="6" w:space="8" w:color="DDDDDD"/>
          <w:left w:val="single" w:sz="6" w:space="11" w:color="DDDDDD"/>
          <w:bottom w:val="single" w:sz="6" w:space="8" w:color="DDDDDD"/>
          <w:right w:val="single" w:sz="6" w:space="11" w:color="DDDDDD"/>
        </w:pBdr>
        <w:shd w:val="clear" w:color="auto" w:fill="FFFFFF"/>
        <w:suppressAutoHyphens w:val="0"/>
        <w:spacing w:before="100" w:beforeAutospacing="1"/>
        <w:rPr>
          <w:rFonts w:ascii="Bahnschrift Condensed" w:eastAsia="Times New Roman" w:hAnsi="Bahnschrift Condensed"/>
          <w:b/>
          <w:color w:val="111111"/>
          <w:sz w:val="28"/>
          <w:szCs w:val="28"/>
        </w:rPr>
      </w:pPr>
      <w:r w:rsidRPr="00767074">
        <w:rPr>
          <w:rFonts w:ascii="Bahnschrift Condensed" w:eastAsia="Times New Roman" w:hAnsi="Bahnschrift Condensed"/>
          <w:b/>
          <w:color w:val="111111"/>
          <w:sz w:val="28"/>
          <w:szCs w:val="28"/>
        </w:rPr>
        <w:t>Use an aerator and/or a water flow-reducer attachment on your tap to reduce your water usage.</w:t>
      </w:r>
    </w:p>
    <w:p w14:paraId="7C07FBA6" w14:textId="77777777" w:rsidR="00AC438A" w:rsidRPr="00767074" w:rsidRDefault="00AC438A" w:rsidP="00AC438A">
      <w:pPr>
        <w:widowControl/>
        <w:numPr>
          <w:ilvl w:val="0"/>
          <w:numId w:val="12"/>
        </w:numPr>
        <w:pBdr>
          <w:top w:val="single" w:sz="6" w:space="8" w:color="DDDDDD"/>
          <w:left w:val="single" w:sz="6" w:space="11" w:color="DDDDDD"/>
          <w:bottom w:val="single" w:sz="6" w:space="8" w:color="DDDDDD"/>
          <w:right w:val="single" w:sz="6" w:space="11" w:color="DDDDDD"/>
        </w:pBdr>
        <w:shd w:val="clear" w:color="auto" w:fill="FFFFFF"/>
        <w:suppressAutoHyphens w:val="0"/>
        <w:spacing w:before="100" w:beforeAutospacing="1"/>
        <w:rPr>
          <w:rFonts w:ascii="Bahnschrift Condensed" w:eastAsia="Times New Roman" w:hAnsi="Bahnschrift Condensed"/>
          <w:b/>
          <w:color w:val="111111"/>
          <w:sz w:val="28"/>
          <w:szCs w:val="28"/>
        </w:rPr>
      </w:pPr>
      <w:r w:rsidRPr="00767074">
        <w:rPr>
          <w:rFonts w:ascii="Bahnschrift Condensed" w:eastAsia="Times New Roman" w:hAnsi="Bahnschrift Condensed"/>
          <w:b/>
          <w:color w:val="111111"/>
          <w:sz w:val="28"/>
          <w:szCs w:val="28"/>
        </w:rPr>
        <w:t>When hand-washing dishes, never run water continuously. Wash dishes in a partially filled sink and then rinse them using the spray attachment on your tap.</w:t>
      </w:r>
    </w:p>
    <w:p w14:paraId="594E0B4F" w14:textId="77777777" w:rsidR="00AC438A" w:rsidRPr="00767074" w:rsidRDefault="00AC438A" w:rsidP="00AC438A">
      <w:pPr>
        <w:widowControl/>
        <w:numPr>
          <w:ilvl w:val="0"/>
          <w:numId w:val="12"/>
        </w:numPr>
        <w:pBdr>
          <w:top w:val="single" w:sz="6" w:space="8" w:color="DDDDDD"/>
          <w:left w:val="single" w:sz="6" w:space="11" w:color="DDDDDD"/>
          <w:bottom w:val="single" w:sz="6" w:space="8" w:color="DDDDDD"/>
          <w:right w:val="single" w:sz="6" w:space="11" w:color="DDDDDD"/>
        </w:pBdr>
        <w:shd w:val="clear" w:color="auto" w:fill="FFFFFF"/>
        <w:suppressAutoHyphens w:val="0"/>
        <w:spacing w:before="100" w:beforeAutospacing="1"/>
        <w:rPr>
          <w:rFonts w:ascii="Bahnschrift Condensed" w:eastAsia="Times New Roman" w:hAnsi="Bahnschrift Condensed"/>
          <w:b/>
          <w:color w:val="111111"/>
          <w:sz w:val="28"/>
          <w:szCs w:val="28"/>
        </w:rPr>
      </w:pPr>
      <w:r w:rsidRPr="00767074">
        <w:rPr>
          <w:rFonts w:ascii="Bahnschrift Condensed" w:eastAsia="Times New Roman" w:hAnsi="Bahnschrift Condensed"/>
          <w:b/>
          <w:color w:val="111111"/>
          <w:sz w:val="28"/>
          <w:szCs w:val="28"/>
        </w:rPr>
        <w:t>If you have an electric dishwasher, use it only to wash full loads, and use the shortest cycle possible. Many dishwashers have a conserver/water-miser cycle.</w:t>
      </w:r>
    </w:p>
    <w:p w14:paraId="2214C738" w14:textId="77777777" w:rsidR="00AC438A" w:rsidRPr="00767074" w:rsidRDefault="00AC438A" w:rsidP="00AC438A">
      <w:pPr>
        <w:widowControl/>
        <w:numPr>
          <w:ilvl w:val="0"/>
          <w:numId w:val="12"/>
        </w:numPr>
        <w:pBdr>
          <w:top w:val="single" w:sz="6" w:space="8" w:color="DDDDDD"/>
          <w:left w:val="single" w:sz="6" w:space="11" w:color="DDDDDD"/>
          <w:bottom w:val="single" w:sz="6" w:space="8" w:color="DDDDDD"/>
          <w:right w:val="single" w:sz="6" w:space="11" w:color="DDDDDD"/>
        </w:pBdr>
        <w:shd w:val="clear" w:color="auto" w:fill="FFFFFF"/>
        <w:suppressAutoHyphens w:val="0"/>
        <w:spacing w:before="100" w:beforeAutospacing="1"/>
        <w:rPr>
          <w:rFonts w:ascii="Bahnschrift Condensed" w:eastAsia="Times New Roman" w:hAnsi="Bahnschrift Condensed"/>
          <w:b/>
          <w:color w:val="111111"/>
          <w:sz w:val="28"/>
          <w:szCs w:val="28"/>
        </w:rPr>
      </w:pPr>
      <w:r w:rsidRPr="00767074">
        <w:rPr>
          <w:rFonts w:ascii="Bahnschrift Condensed" w:eastAsia="Times New Roman" w:hAnsi="Bahnschrift Condensed"/>
          <w:b/>
          <w:color w:val="111111"/>
          <w:sz w:val="28"/>
          <w:szCs w:val="28"/>
        </w:rPr>
        <w:t>When brushing your teeth, turn the water off while you are actually brushing. Use short bursts of water for cleaning your brush. (This saves about 80% of the water normally used.)</w:t>
      </w:r>
    </w:p>
    <w:p w14:paraId="122B69F1" w14:textId="77777777" w:rsidR="00AC438A" w:rsidRPr="00767074" w:rsidRDefault="00AC438A" w:rsidP="00AC438A">
      <w:pPr>
        <w:widowControl/>
        <w:numPr>
          <w:ilvl w:val="0"/>
          <w:numId w:val="12"/>
        </w:numPr>
        <w:pBdr>
          <w:top w:val="single" w:sz="6" w:space="8" w:color="DDDDDD"/>
          <w:left w:val="single" w:sz="6" w:space="11" w:color="DDDDDD"/>
          <w:bottom w:val="single" w:sz="6" w:space="8" w:color="DDDDDD"/>
          <w:right w:val="single" w:sz="6" w:space="11" w:color="DDDDDD"/>
        </w:pBdr>
        <w:shd w:val="clear" w:color="auto" w:fill="FFFFFF"/>
        <w:suppressAutoHyphens w:val="0"/>
        <w:spacing w:before="100" w:beforeAutospacing="1"/>
        <w:rPr>
          <w:rFonts w:ascii="Bahnschrift Condensed" w:eastAsia="Times New Roman" w:hAnsi="Bahnschrift Condensed"/>
          <w:b/>
          <w:color w:val="111111"/>
          <w:sz w:val="28"/>
          <w:szCs w:val="28"/>
        </w:rPr>
      </w:pPr>
      <w:r w:rsidRPr="00767074">
        <w:rPr>
          <w:rFonts w:ascii="Bahnschrift Condensed" w:eastAsia="Times New Roman" w:hAnsi="Bahnschrift Condensed"/>
          <w:b/>
          <w:color w:val="111111"/>
          <w:sz w:val="28"/>
          <w:szCs w:val="28"/>
        </w:rPr>
        <w:t>When washing or shaving, partially fill the sink and use that water rather than running the tap continuously. (This saves about 60% of the water normally used.) Use short bursts of water to clean razors.</w:t>
      </w:r>
    </w:p>
    <w:p w14:paraId="268BF7AD" w14:textId="77777777" w:rsidR="00AC438A" w:rsidRPr="00767074" w:rsidRDefault="00AC438A" w:rsidP="00AC438A">
      <w:pPr>
        <w:widowControl/>
        <w:numPr>
          <w:ilvl w:val="0"/>
          <w:numId w:val="12"/>
        </w:numPr>
        <w:pBdr>
          <w:top w:val="single" w:sz="6" w:space="8" w:color="DDDDDD"/>
          <w:left w:val="single" w:sz="6" w:space="11" w:color="DDDDDD"/>
          <w:bottom w:val="single" w:sz="6" w:space="8" w:color="DDDDDD"/>
          <w:right w:val="single" w:sz="6" w:space="11" w:color="DDDDDD"/>
        </w:pBdr>
        <w:shd w:val="clear" w:color="auto" w:fill="FFFFFF"/>
        <w:suppressAutoHyphens w:val="0"/>
        <w:spacing w:before="100" w:beforeAutospacing="1"/>
        <w:rPr>
          <w:rFonts w:ascii="Bahnschrift Condensed" w:eastAsia="Times New Roman" w:hAnsi="Bahnschrift Condensed"/>
          <w:b/>
          <w:color w:val="111111"/>
          <w:sz w:val="28"/>
          <w:szCs w:val="28"/>
        </w:rPr>
      </w:pPr>
      <w:r w:rsidRPr="00767074">
        <w:rPr>
          <w:rFonts w:ascii="Bahnschrift Condensed" w:eastAsia="Times New Roman" w:hAnsi="Bahnschrift Condensed"/>
          <w:b/>
          <w:color w:val="111111"/>
          <w:sz w:val="28"/>
          <w:szCs w:val="28"/>
        </w:rPr>
        <w:t>Reduce the number of showers or time in the shower and consider using either low-flow shower heads or adjustable flow-reducer devices on your shower heads. (They reduce flow by at least 25%.)</w:t>
      </w:r>
    </w:p>
    <w:p w14:paraId="62A9795E" w14:textId="77777777" w:rsidR="00AC438A" w:rsidRPr="00767074" w:rsidRDefault="00AC438A" w:rsidP="00AC438A">
      <w:pPr>
        <w:widowControl/>
        <w:numPr>
          <w:ilvl w:val="0"/>
          <w:numId w:val="12"/>
        </w:numPr>
        <w:pBdr>
          <w:top w:val="single" w:sz="6" w:space="8" w:color="DDDDDD"/>
          <w:left w:val="single" w:sz="6" w:space="11" w:color="DDDDDD"/>
          <w:bottom w:val="single" w:sz="6" w:space="8" w:color="DDDDDD"/>
          <w:right w:val="single" w:sz="6" w:space="11" w:color="DDDDDD"/>
        </w:pBdr>
        <w:shd w:val="clear" w:color="auto" w:fill="FFFFFF"/>
        <w:suppressAutoHyphens w:val="0"/>
        <w:spacing w:before="100" w:beforeAutospacing="1"/>
        <w:rPr>
          <w:rFonts w:ascii="Bahnschrift Condensed" w:eastAsia="Times New Roman" w:hAnsi="Bahnschrift Condensed"/>
          <w:b/>
          <w:color w:val="111111"/>
          <w:sz w:val="28"/>
          <w:szCs w:val="28"/>
        </w:rPr>
      </w:pPr>
      <w:r w:rsidRPr="00767074">
        <w:rPr>
          <w:rFonts w:ascii="Bahnschrift Condensed" w:eastAsia="Times New Roman" w:hAnsi="Bahnschrift Condensed"/>
          <w:b/>
          <w:color w:val="111111"/>
          <w:sz w:val="28"/>
          <w:szCs w:val="28"/>
        </w:rPr>
        <w:t>You can reduce water usage by 40% to 50% by installing low-flush toilets.</w:t>
      </w:r>
    </w:p>
    <w:p w14:paraId="1AA1FCF8" w14:textId="77777777" w:rsidR="00AC438A" w:rsidRPr="00767074" w:rsidRDefault="00AC438A" w:rsidP="00AC438A">
      <w:pPr>
        <w:widowControl/>
        <w:numPr>
          <w:ilvl w:val="0"/>
          <w:numId w:val="12"/>
        </w:numPr>
        <w:pBdr>
          <w:top w:val="single" w:sz="6" w:space="8" w:color="DDDDDD"/>
          <w:left w:val="single" w:sz="6" w:space="11" w:color="DDDDDD"/>
          <w:bottom w:val="single" w:sz="6" w:space="8" w:color="DDDDDD"/>
          <w:right w:val="single" w:sz="6" w:space="11" w:color="DDDDDD"/>
        </w:pBdr>
        <w:shd w:val="clear" w:color="auto" w:fill="FFFFFF"/>
        <w:suppressAutoHyphens w:val="0"/>
        <w:spacing w:before="100" w:beforeAutospacing="1"/>
        <w:rPr>
          <w:rFonts w:ascii="Bahnschrift Condensed" w:eastAsia="Times New Roman" w:hAnsi="Bahnschrift Condensed"/>
          <w:b/>
          <w:color w:val="111111"/>
          <w:sz w:val="28"/>
          <w:szCs w:val="28"/>
        </w:rPr>
      </w:pPr>
      <w:r w:rsidRPr="00767074">
        <w:rPr>
          <w:rFonts w:ascii="Bahnschrift Condensed" w:eastAsia="Times New Roman" w:hAnsi="Bahnschrift Condensed"/>
          <w:b/>
          <w:color w:val="111111"/>
          <w:sz w:val="28"/>
          <w:szCs w:val="28"/>
        </w:rPr>
        <w:t>Wash only full loads in your washing machine.</w:t>
      </w:r>
    </w:p>
    <w:p w14:paraId="53726632" w14:textId="77777777" w:rsidR="00AC438A" w:rsidRPr="00767074" w:rsidRDefault="00AC438A" w:rsidP="00AC438A">
      <w:pPr>
        <w:widowControl/>
        <w:numPr>
          <w:ilvl w:val="0"/>
          <w:numId w:val="12"/>
        </w:numPr>
        <w:pBdr>
          <w:top w:val="single" w:sz="6" w:space="8" w:color="DDDDDD"/>
          <w:left w:val="single" w:sz="6" w:space="11" w:color="DDDDDD"/>
          <w:bottom w:val="single" w:sz="6" w:space="8" w:color="DDDDDD"/>
          <w:right w:val="single" w:sz="6" w:space="11" w:color="DDDDDD"/>
        </w:pBdr>
        <w:shd w:val="clear" w:color="auto" w:fill="FFFFFF"/>
        <w:suppressAutoHyphens w:val="0"/>
        <w:spacing w:before="100" w:beforeAutospacing="1"/>
        <w:rPr>
          <w:rFonts w:ascii="Bahnschrift Condensed" w:eastAsia="Times New Roman" w:hAnsi="Bahnschrift Condensed"/>
          <w:b/>
          <w:color w:val="111111"/>
          <w:sz w:val="28"/>
          <w:szCs w:val="28"/>
        </w:rPr>
      </w:pPr>
      <w:r w:rsidRPr="00767074">
        <w:rPr>
          <w:rFonts w:ascii="Bahnschrift Condensed" w:eastAsia="Times New Roman" w:hAnsi="Bahnschrift Condensed"/>
          <w:b/>
          <w:color w:val="111111"/>
          <w:sz w:val="28"/>
          <w:szCs w:val="28"/>
        </w:rPr>
        <w:t>Use the shortest cycle possible for washing clothes, and use the "suds-saver" feature if your machine has one.</w:t>
      </w:r>
    </w:p>
    <w:p w14:paraId="66C77D87" w14:textId="77777777" w:rsidR="00AC438A" w:rsidRPr="00767074" w:rsidRDefault="00AC438A" w:rsidP="00AC438A">
      <w:pPr>
        <w:widowControl/>
        <w:numPr>
          <w:ilvl w:val="0"/>
          <w:numId w:val="12"/>
        </w:numPr>
        <w:pBdr>
          <w:top w:val="single" w:sz="6" w:space="8" w:color="DDDDDD"/>
          <w:left w:val="single" w:sz="6" w:space="11" w:color="DDDDDD"/>
          <w:bottom w:val="single" w:sz="6" w:space="8" w:color="DDDDDD"/>
          <w:right w:val="single" w:sz="6" w:space="11" w:color="DDDDDD"/>
        </w:pBdr>
        <w:shd w:val="clear" w:color="auto" w:fill="FFFFFF"/>
        <w:suppressAutoHyphens w:val="0"/>
        <w:spacing w:before="100" w:beforeAutospacing="1"/>
        <w:rPr>
          <w:rFonts w:ascii="Bahnschrift Condensed" w:eastAsia="Times New Roman" w:hAnsi="Bahnschrift Condensed"/>
          <w:b/>
          <w:color w:val="111111"/>
          <w:sz w:val="28"/>
          <w:szCs w:val="28"/>
        </w:rPr>
      </w:pPr>
      <w:r w:rsidRPr="00767074">
        <w:rPr>
          <w:rFonts w:ascii="Bahnschrift Condensed" w:eastAsia="Times New Roman" w:hAnsi="Bahnschrift Condensed"/>
          <w:b/>
          <w:color w:val="111111"/>
          <w:sz w:val="28"/>
          <w:szCs w:val="28"/>
        </w:rPr>
        <w:t>Water during the cool part of the day, in the morning or evening. Do not water on windy days.</w:t>
      </w:r>
    </w:p>
    <w:p w14:paraId="0E279D6E" w14:textId="77777777" w:rsidR="00AC438A" w:rsidRPr="00767074" w:rsidRDefault="00AC438A" w:rsidP="00AC438A">
      <w:pPr>
        <w:widowControl/>
        <w:numPr>
          <w:ilvl w:val="0"/>
          <w:numId w:val="12"/>
        </w:numPr>
        <w:pBdr>
          <w:top w:val="single" w:sz="6" w:space="8" w:color="DDDDDD"/>
          <w:left w:val="single" w:sz="6" w:space="11" w:color="DDDDDD"/>
          <w:bottom w:val="single" w:sz="6" w:space="8" w:color="DDDDDD"/>
          <w:right w:val="single" w:sz="6" w:space="11" w:color="DDDDDD"/>
        </w:pBdr>
        <w:shd w:val="clear" w:color="auto" w:fill="FFFFFF"/>
        <w:suppressAutoHyphens w:val="0"/>
        <w:spacing w:before="100" w:beforeAutospacing="1"/>
        <w:rPr>
          <w:rFonts w:ascii="Bahnschrift Condensed" w:eastAsia="Times New Roman" w:hAnsi="Bahnschrift Condensed"/>
          <w:b/>
          <w:color w:val="111111"/>
          <w:sz w:val="28"/>
          <w:szCs w:val="28"/>
        </w:rPr>
      </w:pPr>
      <w:r w:rsidRPr="00767074">
        <w:rPr>
          <w:rFonts w:ascii="Bahnschrift Condensed" w:eastAsia="Times New Roman" w:hAnsi="Bahnschrift Condensed"/>
          <w:b/>
          <w:color w:val="111111"/>
          <w:sz w:val="28"/>
          <w:szCs w:val="28"/>
        </w:rPr>
        <w:t>Consider flushing your toilet every other use, or just when needed.</w:t>
      </w:r>
    </w:p>
    <w:p w14:paraId="20CF4254" w14:textId="77777777" w:rsidR="00AC438A" w:rsidRPr="00767074" w:rsidRDefault="00AC438A" w:rsidP="00AC438A">
      <w:pPr>
        <w:widowControl/>
        <w:numPr>
          <w:ilvl w:val="0"/>
          <w:numId w:val="12"/>
        </w:numPr>
        <w:pBdr>
          <w:top w:val="single" w:sz="6" w:space="8" w:color="DDDDDD"/>
          <w:left w:val="single" w:sz="6" w:space="11" w:color="DDDDDD"/>
          <w:bottom w:val="single" w:sz="6" w:space="8" w:color="DDDDDD"/>
          <w:right w:val="single" w:sz="6" w:space="11" w:color="DDDDDD"/>
        </w:pBdr>
        <w:shd w:val="clear" w:color="auto" w:fill="FFFFFF"/>
        <w:suppressAutoHyphens w:val="0"/>
        <w:spacing w:before="100" w:beforeAutospacing="1"/>
        <w:rPr>
          <w:rFonts w:ascii="Bahnschrift Condensed" w:eastAsia="Times New Roman" w:hAnsi="Bahnschrift Condensed"/>
          <w:b/>
          <w:color w:val="111111"/>
          <w:sz w:val="28"/>
          <w:szCs w:val="28"/>
          <w:u w:val="single"/>
        </w:rPr>
      </w:pPr>
      <w:r w:rsidRPr="00767074">
        <w:rPr>
          <w:rFonts w:ascii="Bahnschrift Condensed" w:eastAsia="Times New Roman" w:hAnsi="Bahnschrift Condensed"/>
          <w:b/>
          <w:color w:val="111111"/>
          <w:sz w:val="28"/>
          <w:szCs w:val="28"/>
          <w:u w:val="single"/>
        </w:rPr>
        <w:t>Do not over-water in anticipation of a shortage. Soil cannot store extra water.</w:t>
      </w:r>
    </w:p>
    <w:sectPr w:rsidR="00AC438A" w:rsidRPr="00767074" w:rsidSect="00BE7526">
      <w:headerReference w:type="default" r:id="rId9"/>
      <w:footerReference w:type="default" r:id="rId10"/>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DBC6" w14:textId="77777777" w:rsidR="00D13C90" w:rsidRDefault="00D13C90" w:rsidP="00DF7C62">
      <w:r>
        <w:separator/>
      </w:r>
    </w:p>
  </w:endnote>
  <w:endnote w:type="continuationSeparator" w:id="0">
    <w:p w14:paraId="7264178F" w14:textId="77777777" w:rsidR="00D13C90" w:rsidRDefault="00D13C90" w:rsidP="00DF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G Mincho Light J">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Thorndal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57A3" w14:textId="77777777" w:rsidR="00DF7C62" w:rsidRDefault="00FF5602" w:rsidP="00FF5602">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            </w:t>
    </w:r>
    <w:r w:rsidR="00245F86">
      <w:rPr>
        <w:rFonts w:asciiTheme="majorHAnsi" w:eastAsiaTheme="majorEastAsia" w:hAnsiTheme="majorHAnsi" w:cstheme="majorBidi"/>
      </w:rPr>
      <w:t xml:space="preserve"> </w:t>
    </w:r>
    <w:r w:rsidR="00613750">
      <w:rPr>
        <w:rFonts w:asciiTheme="majorHAnsi" w:eastAsiaTheme="majorEastAsia" w:hAnsiTheme="majorHAnsi" w:cstheme="majorBidi"/>
      </w:rPr>
      <w:t xml:space="preserve"> </w:t>
    </w:r>
    <w:r w:rsidR="00DF7C62">
      <w:rPr>
        <w:rFonts w:asciiTheme="majorHAnsi" w:eastAsiaTheme="majorEastAsia" w:hAnsiTheme="majorHAnsi" w:cstheme="majorBidi"/>
      </w:rPr>
      <w:t xml:space="preserve">970-921-4725                       </w:t>
    </w:r>
    <w:r w:rsidR="00245F86" w:rsidRPr="008730D0">
      <w:rPr>
        <w:i/>
        <w:szCs w:val="24"/>
      </w:rPr>
      <w:t>crawford</w:t>
    </w:r>
    <w:r w:rsidR="008730D0">
      <w:rPr>
        <w:i/>
        <w:szCs w:val="24"/>
      </w:rPr>
      <w:t>publicworks@gmail.com</w:t>
    </w:r>
    <w:r w:rsidR="00245F86" w:rsidRPr="00245F86">
      <w:rPr>
        <w:rFonts w:asciiTheme="majorHAnsi" w:eastAsiaTheme="majorEastAsia" w:hAnsiTheme="majorHAnsi" w:cstheme="majorBidi"/>
      </w:rPr>
      <w:t xml:space="preserve"> </w:t>
    </w:r>
    <w:r w:rsidR="00245F86">
      <w:rPr>
        <w:rFonts w:asciiTheme="majorHAnsi" w:eastAsiaTheme="majorEastAsia" w:hAnsiTheme="majorHAnsi" w:cstheme="majorBidi"/>
      </w:rPr>
      <w:t xml:space="preserve">                                 Fax 970-921-4726                       </w:t>
    </w:r>
    <w:r w:rsidR="00DF7C62">
      <w:rPr>
        <w:rFonts w:asciiTheme="majorHAnsi" w:eastAsiaTheme="majorEastAsia" w:hAnsiTheme="majorHAnsi" w:cstheme="majorBidi"/>
      </w:rPr>
      <w:ptab w:relativeTo="margin" w:alignment="right" w:leader="none"/>
    </w:r>
  </w:p>
  <w:p w14:paraId="2A58EA4C" w14:textId="77777777" w:rsidR="00DF7C62" w:rsidRDefault="00DF7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CB3F" w14:textId="77777777" w:rsidR="00D13C90" w:rsidRDefault="00D13C90" w:rsidP="00DF7C62">
      <w:r>
        <w:separator/>
      </w:r>
    </w:p>
  </w:footnote>
  <w:footnote w:type="continuationSeparator" w:id="0">
    <w:p w14:paraId="4B09F527" w14:textId="77777777" w:rsidR="00D13C90" w:rsidRDefault="00D13C90" w:rsidP="00DF7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5452" w14:textId="77777777" w:rsidR="00DF7C62" w:rsidRPr="002920D1" w:rsidRDefault="00A95D65" w:rsidP="00DF7C62">
    <w:pPr>
      <w:rPr>
        <w:i/>
        <w:color w:val="000000" w:themeColor="text1"/>
        <w:sz w:val="32"/>
        <w:szCs w:val="32"/>
      </w:rPr>
    </w:pPr>
    <w:r w:rsidRPr="002920D1">
      <w:rPr>
        <w:i/>
        <w:noProof/>
        <w:color w:val="000000" w:themeColor="text1"/>
        <w:sz w:val="32"/>
        <w:szCs w:val="32"/>
      </w:rPr>
      <w:drawing>
        <wp:anchor distT="0" distB="0" distL="114300" distR="114300" simplePos="0" relativeHeight="251661312" behindDoc="0" locked="0" layoutInCell="1" allowOverlap="1" wp14:anchorId="7ED90C2D" wp14:editId="67B508B7">
          <wp:simplePos x="0" y="0"/>
          <wp:positionH relativeFrom="column">
            <wp:posOffset>2476500</wp:posOffset>
          </wp:positionH>
          <wp:positionV relativeFrom="paragraph">
            <wp:posOffset>-209549</wp:posOffset>
          </wp:positionV>
          <wp:extent cx="4410075" cy="10287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1007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7C62" w:rsidRPr="002920D1">
      <w:rPr>
        <w:i/>
        <w:color w:val="000000" w:themeColor="text1"/>
        <w:sz w:val="32"/>
        <w:szCs w:val="32"/>
      </w:rPr>
      <w:t>TOWN OF CRAWFORD</w:t>
    </w:r>
  </w:p>
  <w:p w14:paraId="7C02BF4D" w14:textId="77777777" w:rsidR="00DF7C62" w:rsidRPr="002920D1" w:rsidRDefault="00DF7C62" w:rsidP="00DF7C62">
    <w:pPr>
      <w:rPr>
        <w:i/>
        <w:color w:val="000000" w:themeColor="text1"/>
        <w:sz w:val="32"/>
        <w:szCs w:val="32"/>
      </w:rPr>
    </w:pPr>
    <w:r w:rsidRPr="002920D1">
      <w:rPr>
        <w:i/>
        <w:color w:val="000000" w:themeColor="text1"/>
        <w:sz w:val="32"/>
        <w:szCs w:val="32"/>
      </w:rPr>
      <w:t>425 Hwy 92</w:t>
    </w:r>
    <w:r w:rsidRPr="002920D1">
      <w:rPr>
        <w:i/>
        <w:color w:val="000000" w:themeColor="text1"/>
        <w:sz w:val="32"/>
        <w:szCs w:val="32"/>
      </w:rPr>
      <w:tab/>
    </w:r>
  </w:p>
  <w:p w14:paraId="1071F44C" w14:textId="77777777" w:rsidR="00DF7C62" w:rsidRPr="002920D1" w:rsidRDefault="00DF7C62" w:rsidP="00DF7C62">
    <w:pPr>
      <w:rPr>
        <w:i/>
        <w:color w:val="000000" w:themeColor="text1"/>
        <w:sz w:val="32"/>
        <w:szCs w:val="32"/>
      </w:rPr>
    </w:pPr>
    <w:r w:rsidRPr="002920D1">
      <w:rPr>
        <w:i/>
        <w:color w:val="000000" w:themeColor="text1"/>
        <w:sz w:val="32"/>
        <w:szCs w:val="32"/>
      </w:rPr>
      <w:t>Crawford</w:t>
    </w:r>
    <w:r w:rsidR="00A15FAD" w:rsidRPr="002920D1">
      <w:rPr>
        <w:i/>
        <w:color w:val="000000" w:themeColor="text1"/>
        <w:sz w:val="32"/>
        <w:szCs w:val="32"/>
      </w:rPr>
      <w:t>,</w:t>
    </w:r>
    <w:r w:rsidRPr="002920D1">
      <w:rPr>
        <w:i/>
        <w:color w:val="000000" w:themeColor="text1"/>
        <w:sz w:val="32"/>
        <w:szCs w:val="32"/>
      </w:rPr>
      <w:t xml:space="preserve"> CO  81415</w:t>
    </w:r>
  </w:p>
  <w:p w14:paraId="7EB5BCE1" w14:textId="77777777" w:rsidR="002920D1" w:rsidRPr="002920D1" w:rsidRDefault="002920D1" w:rsidP="00DF7C62">
    <w:pPr>
      <w:rPr>
        <w:i/>
        <w:color w:val="000000" w:themeColor="text1"/>
        <w:szCs w:val="24"/>
      </w:rPr>
    </w:pPr>
    <w:r w:rsidRPr="002920D1">
      <w:rPr>
        <w:i/>
        <w:color w:val="000000" w:themeColor="text1"/>
        <w:szCs w:val="24"/>
      </w:rPr>
      <w:t>www.colorado.gov/crawford</w:t>
    </w:r>
  </w:p>
  <w:p w14:paraId="1D1C0990" w14:textId="77777777" w:rsidR="00DF7C62" w:rsidRPr="00FF5602" w:rsidRDefault="00DF7C62" w:rsidP="00FF5602">
    <w:pPr>
      <w:rPr>
        <w:i/>
        <w:color w:val="000000" w:themeColor="text1"/>
        <w:sz w:val="36"/>
        <w:szCs w:val="36"/>
      </w:rPr>
    </w:pPr>
    <w:r>
      <w:rPr>
        <w:i/>
        <w:color w:val="000000" w:themeColor="text1"/>
        <w:sz w:val="36"/>
        <w:szCs w:val="36"/>
      </w:rPr>
      <w:tab/>
    </w:r>
    <w:r>
      <w:rPr>
        <w:i/>
        <w:color w:val="000000" w:themeColor="text1"/>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C66BFC"/>
    <w:multiLevelType w:val="multilevel"/>
    <w:tmpl w:val="FB7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04505"/>
    <w:multiLevelType w:val="hybridMultilevel"/>
    <w:tmpl w:val="AC941F58"/>
    <w:lvl w:ilvl="0" w:tplc="F5404F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B4392"/>
    <w:multiLevelType w:val="hybridMultilevel"/>
    <w:tmpl w:val="78FCE686"/>
    <w:lvl w:ilvl="0" w:tplc="572CBA22">
      <w:start w:val="1"/>
      <w:numFmt w:val="lowerLetter"/>
      <w:lvlText w:val="%1."/>
      <w:lvlJc w:val="left"/>
      <w:pPr>
        <w:ind w:left="1080" w:hanging="360"/>
      </w:pPr>
      <w:rPr>
        <w:rFonts w:ascii="Century Gothic" w:eastAsia="HG Mincho Light J" w:hAnsi="Century Gothic"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C495927"/>
    <w:multiLevelType w:val="hybridMultilevel"/>
    <w:tmpl w:val="8ED61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92D9C"/>
    <w:multiLevelType w:val="hybridMultilevel"/>
    <w:tmpl w:val="46B86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A52D78"/>
    <w:multiLevelType w:val="multilevel"/>
    <w:tmpl w:val="40A6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7935B8"/>
    <w:multiLevelType w:val="multilevel"/>
    <w:tmpl w:val="1BC6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755EE"/>
    <w:multiLevelType w:val="hybridMultilevel"/>
    <w:tmpl w:val="AB50B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95B0C"/>
    <w:multiLevelType w:val="hybridMultilevel"/>
    <w:tmpl w:val="19785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26408E"/>
    <w:multiLevelType w:val="multilevel"/>
    <w:tmpl w:val="843E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B51A8E"/>
    <w:multiLevelType w:val="hybridMultilevel"/>
    <w:tmpl w:val="0C5A1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253212">
    <w:abstractNumId w:val="0"/>
  </w:num>
  <w:num w:numId="2" w16cid:durableId="788164594">
    <w:abstractNumId w:val="9"/>
  </w:num>
  <w:num w:numId="3" w16cid:durableId="586769611">
    <w:abstractNumId w:val="8"/>
  </w:num>
  <w:num w:numId="4" w16cid:durableId="1793481124">
    <w:abstractNumId w:val="1"/>
  </w:num>
  <w:num w:numId="5" w16cid:durableId="1564173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6620980">
    <w:abstractNumId w:val="2"/>
  </w:num>
  <w:num w:numId="7" w16cid:durableId="1271351917">
    <w:abstractNumId w:val="11"/>
  </w:num>
  <w:num w:numId="8" w16cid:durableId="1068960255">
    <w:abstractNumId w:val="4"/>
  </w:num>
  <w:num w:numId="9" w16cid:durableId="782261539">
    <w:abstractNumId w:val="5"/>
  </w:num>
  <w:num w:numId="10" w16cid:durableId="1432779351">
    <w:abstractNumId w:val="7"/>
  </w:num>
  <w:num w:numId="11" w16cid:durableId="614405304">
    <w:abstractNumId w:val="10"/>
  </w:num>
  <w:num w:numId="12" w16cid:durableId="1490705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60F"/>
    <w:rsid w:val="00000778"/>
    <w:rsid w:val="000009F3"/>
    <w:rsid w:val="00017903"/>
    <w:rsid w:val="00031AB8"/>
    <w:rsid w:val="00076664"/>
    <w:rsid w:val="0009461C"/>
    <w:rsid w:val="000B73AE"/>
    <w:rsid w:val="000C1A49"/>
    <w:rsid w:val="000C2B6C"/>
    <w:rsid w:val="000F302E"/>
    <w:rsid w:val="00101124"/>
    <w:rsid w:val="001060B3"/>
    <w:rsid w:val="0012456D"/>
    <w:rsid w:val="00145560"/>
    <w:rsid w:val="001475D2"/>
    <w:rsid w:val="00151D5C"/>
    <w:rsid w:val="00186B67"/>
    <w:rsid w:val="001B66FC"/>
    <w:rsid w:val="00210024"/>
    <w:rsid w:val="0021615C"/>
    <w:rsid w:val="002274A4"/>
    <w:rsid w:val="0023495A"/>
    <w:rsid w:val="00245F86"/>
    <w:rsid w:val="00256BDA"/>
    <w:rsid w:val="002920D1"/>
    <w:rsid w:val="002A1F9C"/>
    <w:rsid w:val="002A5236"/>
    <w:rsid w:val="002C4FE6"/>
    <w:rsid w:val="002D10CB"/>
    <w:rsid w:val="002F3025"/>
    <w:rsid w:val="00306A80"/>
    <w:rsid w:val="003239C2"/>
    <w:rsid w:val="00334E02"/>
    <w:rsid w:val="00346E35"/>
    <w:rsid w:val="00365447"/>
    <w:rsid w:val="003710E6"/>
    <w:rsid w:val="0037189F"/>
    <w:rsid w:val="00372384"/>
    <w:rsid w:val="00375414"/>
    <w:rsid w:val="00377032"/>
    <w:rsid w:val="00397BD0"/>
    <w:rsid w:val="003A2551"/>
    <w:rsid w:val="003A74A9"/>
    <w:rsid w:val="004049CD"/>
    <w:rsid w:val="00407DC0"/>
    <w:rsid w:val="0041506D"/>
    <w:rsid w:val="004232C9"/>
    <w:rsid w:val="004367CB"/>
    <w:rsid w:val="00444606"/>
    <w:rsid w:val="00454EEB"/>
    <w:rsid w:val="004606ED"/>
    <w:rsid w:val="004630E7"/>
    <w:rsid w:val="004633D7"/>
    <w:rsid w:val="00484CBB"/>
    <w:rsid w:val="004859BC"/>
    <w:rsid w:val="004B435A"/>
    <w:rsid w:val="004C1DF4"/>
    <w:rsid w:val="004C2505"/>
    <w:rsid w:val="004C721B"/>
    <w:rsid w:val="004E2CD6"/>
    <w:rsid w:val="004E7C9F"/>
    <w:rsid w:val="004F2445"/>
    <w:rsid w:val="004F5478"/>
    <w:rsid w:val="005546D9"/>
    <w:rsid w:val="00567D2D"/>
    <w:rsid w:val="005909AD"/>
    <w:rsid w:val="005965DC"/>
    <w:rsid w:val="005A26F1"/>
    <w:rsid w:val="005B4F0F"/>
    <w:rsid w:val="005C0CB5"/>
    <w:rsid w:val="005E2ECB"/>
    <w:rsid w:val="005F5B7E"/>
    <w:rsid w:val="00613750"/>
    <w:rsid w:val="00625AF6"/>
    <w:rsid w:val="00632980"/>
    <w:rsid w:val="00646CCA"/>
    <w:rsid w:val="00651DC5"/>
    <w:rsid w:val="00674555"/>
    <w:rsid w:val="00683E12"/>
    <w:rsid w:val="00687AD4"/>
    <w:rsid w:val="006C7F1C"/>
    <w:rsid w:val="006E29E3"/>
    <w:rsid w:val="006F2C67"/>
    <w:rsid w:val="006F62A2"/>
    <w:rsid w:val="006F66D9"/>
    <w:rsid w:val="00700259"/>
    <w:rsid w:val="00725FC8"/>
    <w:rsid w:val="00730169"/>
    <w:rsid w:val="007349B5"/>
    <w:rsid w:val="007372D5"/>
    <w:rsid w:val="0075150A"/>
    <w:rsid w:val="007633EB"/>
    <w:rsid w:val="00766C7C"/>
    <w:rsid w:val="00766E6A"/>
    <w:rsid w:val="00767074"/>
    <w:rsid w:val="00785E2B"/>
    <w:rsid w:val="0078603D"/>
    <w:rsid w:val="0078694E"/>
    <w:rsid w:val="00787E31"/>
    <w:rsid w:val="007A00DA"/>
    <w:rsid w:val="007B1DD5"/>
    <w:rsid w:val="007B7215"/>
    <w:rsid w:val="007C67CA"/>
    <w:rsid w:val="007E16A9"/>
    <w:rsid w:val="0080782E"/>
    <w:rsid w:val="008235FC"/>
    <w:rsid w:val="00824AE1"/>
    <w:rsid w:val="0083112F"/>
    <w:rsid w:val="00834C3D"/>
    <w:rsid w:val="00844004"/>
    <w:rsid w:val="00853D0B"/>
    <w:rsid w:val="00861DDC"/>
    <w:rsid w:val="008652F2"/>
    <w:rsid w:val="00865CDB"/>
    <w:rsid w:val="008730D0"/>
    <w:rsid w:val="008813F6"/>
    <w:rsid w:val="00893E7B"/>
    <w:rsid w:val="008972C3"/>
    <w:rsid w:val="008B467B"/>
    <w:rsid w:val="008B5168"/>
    <w:rsid w:val="008C201B"/>
    <w:rsid w:val="008D6854"/>
    <w:rsid w:val="008E7EBB"/>
    <w:rsid w:val="00904945"/>
    <w:rsid w:val="00912715"/>
    <w:rsid w:val="00927A49"/>
    <w:rsid w:val="00937B17"/>
    <w:rsid w:val="00957AE8"/>
    <w:rsid w:val="009654A4"/>
    <w:rsid w:val="009A445E"/>
    <w:rsid w:val="009B321C"/>
    <w:rsid w:val="009D6508"/>
    <w:rsid w:val="009D707E"/>
    <w:rsid w:val="009E6FD0"/>
    <w:rsid w:val="009F27AF"/>
    <w:rsid w:val="009F3F4A"/>
    <w:rsid w:val="009F5930"/>
    <w:rsid w:val="00A0329F"/>
    <w:rsid w:val="00A05316"/>
    <w:rsid w:val="00A15FAD"/>
    <w:rsid w:val="00A30EE2"/>
    <w:rsid w:val="00A47CDE"/>
    <w:rsid w:val="00A7666E"/>
    <w:rsid w:val="00A80C5B"/>
    <w:rsid w:val="00A85F89"/>
    <w:rsid w:val="00A865D7"/>
    <w:rsid w:val="00A95D65"/>
    <w:rsid w:val="00AB1869"/>
    <w:rsid w:val="00AC438A"/>
    <w:rsid w:val="00AD343D"/>
    <w:rsid w:val="00AE4218"/>
    <w:rsid w:val="00AF750B"/>
    <w:rsid w:val="00B05B4E"/>
    <w:rsid w:val="00B10044"/>
    <w:rsid w:val="00B20E50"/>
    <w:rsid w:val="00B21906"/>
    <w:rsid w:val="00B31CE2"/>
    <w:rsid w:val="00B63E1C"/>
    <w:rsid w:val="00B63EB7"/>
    <w:rsid w:val="00B6475B"/>
    <w:rsid w:val="00B74505"/>
    <w:rsid w:val="00B8646A"/>
    <w:rsid w:val="00BA416D"/>
    <w:rsid w:val="00BA7E85"/>
    <w:rsid w:val="00BB2741"/>
    <w:rsid w:val="00BC4F10"/>
    <w:rsid w:val="00BD5E05"/>
    <w:rsid w:val="00BE7526"/>
    <w:rsid w:val="00C008CD"/>
    <w:rsid w:val="00C01CFE"/>
    <w:rsid w:val="00C24709"/>
    <w:rsid w:val="00C50D16"/>
    <w:rsid w:val="00C67AE1"/>
    <w:rsid w:val="00C76864"/>
    <w:rsid w:val="00C77292"/>
    <w:rsid w:val="00C92855"/>
    <w:rsid w:val="00CA402B"/>
    <w:rsid w:val="00CA4C29"/>
    <w:rsid w:val="00CC5876"/>
    <w:rsid w:val="00CE5F7A"/>
    <w:rsid w:val="00D13C90"/>
    <w:rsid w:val="00D20B8A"/>
    <w:rsid w:val="00D438FD"/>
    <w:rsid w:val="00D55331"/>
    <w:rsid w:val="00D7118F"/>
    <w:rsid w:val="00D72043"/>
    <w:rsid w:val="00D7303C"/>
    <w:rsid w:val="00DA5F45"/>
    <w:rsid w:val="00DB4C75"/>
    <w:rsid w:val="00DB4D4B"/>
    <w:rsid w:val="00DF7C62"/>
    <w:rsid w:val="00E02E6F"/>
    <w:rsid w:val="00E13C90"/>
    <w:rsid w:val="00E14139"/>
    <w:rsid w:val="00E32134"/>
    <w:rsid w:val="00E4242E"/>
    <w:rsid w:val="00E71491"/>
    <w:rsid w:val="00E74645"/>
    <w:rsid w:val="00E832C9"/>
    <w:rsid w:val="00E8560F"/>
    <w:rsid w:val="00EA218A"/>
    <w:rsid w:val="00EB01BC"/>
    <w:rsid w:val="00EC3514"/>
    <w:rsid w:val="00EC5BD5"/>
    <w:rsid w:val="00F04D99"/>
    <w:rsid w:val="00F13667"/>
    <w:rsid w:val="00F4294D"/>
    <w:rsid w:val="00F75DC4"/>
    <w:rsid w:val="00F80A23"/>
    <w:rsid w:val="00F85D64"/>
    <w:rsid w:val="00F8744B"/>
    <w:rsid w:val="00F95031"/>
    <w:rsid w:val="00FA0CE1"/>
    <w:rsid w:val="00FB3A27"/>
    <w:rsid w:val="00FE2E6D"/>
    <w:rsid w:val="00FF4148"/>
    <w:rsid w:val="00FF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FEC7A"/>
  <w15:docId w15:val="{D2F99DDE-AB23-44E8-9499-9BC8579A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9F"/>
    <w:pPr>
      <w:widowControl w:val="0"/>
      <w:suppressAutoHyphens/>
      <w:spacing w:after="0" w:line="240" w:lineRule="auto"/>
    </w:pPr>
    <w:rPr>
      <w:rFonts w:ascii="Thorndale" w:eastAsia="HG Mincho Light J" w:hAnsi="Thorndale"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60F"/>
    <w:rPr>
      <w:rFonts w:ascii="Tahoma" w:hAnsi="Tahoma" w:cs="Tahoma"/>
      <w:sz w:val="16"/>
      <w:szCs w:val="16"/>
    </w:rPr>
  </w:style>
  <w:style w:type="character" w:customStyle="1" w:styleId="BalloonTextChar">
    <w:name w:val="Balloon Text Char"/>
    <w:basedOn w:val="DefaultParagraphFont"/>
    <w:link w:val="BalloonText"/>
    <w:uiPriority w:val="99"/>
    <w:semiHidden/>
    <w:rsid w:val="00E8560F"/>
    <w:rPr>
      <w:rFonts w:ascii="Tahoma" w:hAnsi="Tahoma" w:cs="Tahoma"/>
      <w:sz w:val="16"/>
      <w:szCs w:val="16"/>
    </w:rPr>
  </w:style>
  <w:style w:type="paragraph" w:customStyle="1" w:styleId="Address">
    <w:name w:val="Address"/>
    <w:basedOn w:val="Normal"/>
    <w:qFormat/>
    <w:rsid w:val="00484CBB"/>
    <w:rPr>
      <w:rFonts w:eastAsia="Times New Roman"/>
      <w:szCs w:val="24"/>
    </w:rPr>
  </w:style>
  <w:style w:type="paragraph" w:styleId="Date">
    <w:name w:val="Date"/>
    <w:basedOn w:val="Normal"/>
    <w:next w:val="Normal"/>
    <w:link w:val="DateChar"/>
    <w:qFormat/>
    <w:rsid w:val="00484CBB"/>
    <w:pPr>
      <w:spacing w:after="480"/>
    </w:pPr>
    <w:rPr>
      <w:rFonts w:eastAsia="Times New Roman"/>
      <w:szCs w:val="24"/>
    </w:rPr>
  </w:style>
  <w:style w:type="character" w:customStyle="1" w:styleId="DateChar">
    <w:name w:val="Date Char"/>
    <w:basedOn w:val="DefaultParagraphFont"/>
    <w:link w:val="Date"/>
    <w:rsid w:val="00484CBB"/>
    <w:rPr>
      <w:rFonts w:eastAsia="Times New Roman" w:cs="Times New Roman"/>
      <w:sz w:val="24"/>
      <w:szCs w:val="24"/>
    </w:rPr>
  </w:style>
  <w:style w:type="paragraph" w:styleId="Salutation">
    <w:name w:val="Salutation"/>
    <w:basedOn w:val="Normal"/>
    <w:next w:val="Normal"/>
    <w:link w:val="SalutationChar"/>
    <w:qFormat/>
    <w:rsid w:val="00484CBB"/>
    <w:pPr>
      <w:spacing w:before="480" w:after="240"/>
    </w:pPr>
    <w:rPr>
      <w:rFonts w:eastAsia="Times New Roman"/>
      <w:szCs w:val="24"/>
    </w:rPr>
  </w:style>
  <w:style w:type="character" w:customStyle="1" w:styleId="SalutationChar">
    <w:name w:val="Salutation Char"/>
    <w:basedOn w:val="DefaultParagraphFont"/>
    <w:link w:val="Salutation"/>
    <w:rsid w:val="00484CBB"/>
    <w:rPr>
      <w:rFonts w:eastAsia="Times New Roman" w:cs="Times New Roman"/>
      <w:sz w:val="24"/>
      <w:szCs w:val="24"/>
    </w:rPr>
  </w:style>
  <w:style w:type="paragraph" w:styleId="Closing">
    <w:name w:val="Closing"/>
    <w:basedOn w:val="Normal"/>
    <w:link w:val="ClosingChar"/>
    <w:qFormat/>
    <w:rsid w:val="00484CBB"/>
    <w:pPr>
      <w:spacing w:after="960"/>
    </w:pPr>
    <w:rPr>
      <w:rFonts w:eastAsia="Times New Roman"/>
      <w:szCs w:val="24"/>
    </w:rPr>
  </w:style>
  <w:style w:type="character" w:customStyle="1" w:styleId="ClosingChar">
    <w:name w:val="Closing Char"/>
    <w:basedOn w:val="DefaultParagraphFont"/>
    <w:link w:val="Closing"/>
    <w:rsid w:val="00484CBB"/>
    <w:rPr>
      <w:rFonts w:eastAsia="Times New Roman" w:cs="Times New Roman"/>
      <w:sz w:val="24"/>
      <w:szCs w:val="24"/>
    </w:rPr>
  </w:style>
  <w:style w:type="paragraph" w:styleId="Signature">
    <w:name w:val="Signature"/>
    <w:basedOn w:val="Normal"/>
    <w:link w:val="SignatureChar"/>
    <w:qFormat/>
    <w:rsid w:val="00484CBB"/>
    <w:rPr>
      <w:rFonts w:eastAsia="Times New Roman"/>
      <w:szCs w:val="24"/>
    </w:rPr>
  </w:style>
  <w:style w:type="character" w:customStyle="1" w:styleId="SignatureChar">
    <w:name w:val="Signature Char"/>
    <w:basedOn w:val="DefaultParagraphFont"/>
    <w:link w:val="Signature"/>
    <w:rsid w:val="00484CBB"/>
    <w:rPr>
      <w:rFonts w:eastAsia="Times New Roman" w:cs="Times New Roman"/>
      <w:sz w:val="24"/>
      <w:szCs w:val="24"/>
    </w:rPr>
  </w:style>
  <w:style w:type="paragraph" w:customStyle="1" w:styleId="Level1">
    <w:name w:val="Level 1"/>
    <w:basedOn w:val="Normal"/>
    <w:rsid w:val="00484CBB"/>
    <w:rPr>
      <w:rFonts w:ascii="Times New Roman" w:eastAsia="Times New Roman" w:hAnsi="Times New Roman"/>
    </w:rPr>
  </w:style>
  <w:style w:type="paragraph" w:styleId="BodyText">
    <w:name w:val="Body Text"/>
    <w:basedOn w:val="Normal"/>
    <w:link w:val="BodyTextChar"/>
    <w:rsid w:val="006F62A2"/>
    <w:pPr>
      <w:jc w:val="center"/>
    </w:pPr>
    <w:rPr>
      <w:rFonts w:ascii="Times New Roman" w:eastAsia="Times New Roman" w:hAnsi="Times New Roman"/>
      <w:b/>
      <w:bCs/>
      <w:szCs w:val="24"/>
    </w:rPr>
  </w:style>
  <w:style w:type="character" w:customStyle="1" w:styleId="BodyTextChar">
    <w:name w:val="Body Text Char"/>
    <w:basedOn w:val="DefaultParagraphFont"/>
    <w:link w:val="BodyText"/>
    <w:rsid w:val="006F62A2"/>
    <w:rPr>
      <w:rFonts w:ascii="Times New Roman" w:eastAsia="Times New Roman" w:hAnsi="Times New Roman" w:cs="Times New Roman"/>
      <w:b/>
      <w:bCs/>
      <w:sz w:val="24"/>
      <w:szCs w:val="24"/>
    </w:rPr>
  </w:style>
  <w:style w:type="paragraph" w:styleId="ListParagraph">
    <w:name w:val="List Paragraph"/>
    <w:basedOn w:val="Normal"/>
    <w:uiPriority w:val="34"/>
    <w:qFormat/>
    <w:rsid w:val="006F62A2"/>
    <w:pPr>
      <w:ind w:left="720"/>
    </w:pPr>
    <w:rPr>
      <w:rFonts w:ascii="Calibri" w:eastAsia="Calibri" w:hAnsi="Calibri" w:cs="Calibri"/>
    </w:rPr>
  </w:style>
  <w:style w:type="character" w:styleId="Hyperlink">
    <w:name w:val="Hyperlink"/>
    <w:basedOn w:val="DefaultParagraphFont"/>
    <w:uiPriority w:val="99"/>
    <w:unhideWhenUsed/>
    <w:rsid w:val="00375414"/>
    <w:rPr>
      <w:color w:val="0000FF" w:themeColor="hyperlink"/>
      <w:u w:val="single"/>
    </w:rPr>
  </w:style>
  <w:style w:type="paragraph" w:styleId="EndnoteText">
    <w:name w:val="endnote text"/>
    <w:basedOn w:val="Normal"/>
    <w:link w:val="EndnoteTextChar"/>
    <w:uiPriority w:val="99"/>
    <w:semiHidden/>
    <w:unhideWhenUsed/>
    <w:rsid w:val="00DF7C62"/>
    <w:rPr>
      <w:sz w:val="20"/>
    </w:rPr>
  </w:style>
  <w:style w:type="character" w:customStyle="1" w:styleId="EndnoteTextChar">
    <w:name w:val="Endnote Text Char"/>
    <w:basedOn w:val="DefaultParagraphFont"/>
    <w:link w:val="EndnoteText"/>
    <w:uiPriority w:val="99"/>
    <w:semiHidden/>
    <w:rsid w:val="00DF7C62"/>
    <w:rPr>
      <w:sz w:val="20"/>
      <w:szCs w:val="20"/>
    </w:rPr>
  </w:style>
  <w:style w:type="character" w:styleId="EndnoteReference">
    <w:name w:val="endnote reference"/>
    <w:basedOn w:val="DefaultParagraphFont"/>
    <w:uiPriority w:val="99"/>
    <w:semiHidden/>
    <w:unhideWhenUsed/>
    <w:rsid w:val="00DF7C62"/>
    <w:rPr>
      <w:vertAlign w:val="superscript"/>
    </w:rPr>
  </w:style>
  <w:style w:type="paragraph" w:styleId="FootnoteText">
    <w:name w:val="footnote text"/>
    <w:basedOn w:val="Normal"/>
    <w:link w:val="FootnoteTextChar"/>
    <w:uiPriority w:val="99"/>
    <w:semiHidden/>
    <w:unhideWhenUsed/>
    <w:rsid w:val="00DF7C62"/>
    <w:rPr>
      <w:sz w:val="20"/>
    </w:rPr>
  </w:style>
  <w:style w:type="character" w:customStyle="1" w:styleId="FootnoteTextChar">
    <w:name w:val="Footnote Text Char"/>
    <w:basedOn w:val="DefaultParagraphFont"/>
    <w:link w:val="FootnoteText"/>
    <w:uiPriority w:val="99"/>
    <w:semiHidden/>
    <w:rsid w:val="00DF7C62"/>
    <w:rPr>
      <w:sz w:val="20"/>
      <w:szCs w:val="20"/>
    </w:rPr>
  </w:style>
  <w:style w:type="character" w:styleId="FootnoteReference">
    <w:name w:val="footnote reference"/>
    <w:basedOn w:val="DefaultParagraphFont"/>
    <w:uiPriority w:val="99"/>
    <w:semiHidden/>
    <w:unhideWhenUsed/>
    <w:rsid w:val="00DF7C62"/>
    <w:rPr>
      <w:vertAlign w:val="superscript"/>
    </w:rPr>
  </w:style>
  <w:style w:type="paragraph" w:styleId="Header">
    <w:name w:val="header"/>
    <w:basedOn w:val="Normal"/>
    <w:link w:val="HeaderChar"/>
    <w:uiPriority w:val="99"/>
    <w:unhideWhenUsed/>
    <w:rsid w:val="00DF7C62"/>
    <w:pPr>
      <w:tabs>
        <w:tab w:val="center" w:pos="4680"/>
        <w:tab w:val="right" w:pos="9360"/>
      </w:tabs>
    </w:pPr>
  </w:style>
  <w:style w:type="character" w:customStyle="1" w:styleId="HeaderChar">
    <w:name w:val="Header Char"/>
    <w:basedOn w:val="DefaultParagraphFont"/>
    <w:link w:val="Header"/>
    <w:uiPriority w:val="99"/>
    <w:rsid w:val="00DF7C62"/>
  </w:style>
  <w:style w:type="paragraph" w:styleId="Footer">
    <w:name w:val="footer"/>
    <w:basedOn w:val="Normal"/>
    <w:link w:val="FooterChar"/>
    <w:uiPriority w:val="99"/>
    <w:unhideWhenUsed/>
    <w:rsid w:val="00DF7C62"/>
    <w:pPr>
      <w:tabs>
        <w:tab w:val="center" w:pos="4680"/>
        <w:tab w:val="right" w:pos="9360"/>
      </w:tabs>
    </w:pPr>
  </w:style>
  <w:style w:type="character" w:customStyle="1" w:styleId="FooterChar">
    <w:name w:val="Footer Char"/>
    <w:basedOn w:val="DefaultParagraphFont"/>
    <w:link w:val="Footer"/>
    <w:uiPriority w:val="99"/>
    <w:rsid w:val="00DF7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84925">
      <w:bodyDiv w:val="1"/>
      <w:marLeft w:val="0"/>
      <w:marRight w:val="0"/>
      <w:marTop w:val="0"/>
      <w:marBottom w:val="0"/>
      <w:divBdr>
        <w:top w:val="none" w:sz="0" w:space="0" w:color="auto"/>
        <w:left w:val="none" w:sz="0" w:space="0" w:color="auto"/>
        <w:bottom w:val="none" w:sz="0" w:space="0" w:color="auto"/>
        <w:right w:val="none" w:sz="0" w:space="0" w:color="auto"/>
      </w:divBdr>
    </w:div>
    <w:div w:id="956719362">
      <w:bodyDiv w:val="1"/>
      <w:marLeft w:val="0"/>
      <w:marRight w:val="0"/>
      <w:marTop w:val="0"/>
      <w:marBottom w:val="0"/>
      <w:divBdr>
        <w:top w:val="none" w:sz="0" w:space="0" w:color="auto"/>
        <w:left w:val="none" w:sz="0" w:space="0" w:color="auto"/>
        <w:bottom w:val="none" w:sz="0" w:space="0" w:color="auto"/>
        <w:right w:val="none" w:sz="0" w:space="0" w:color="auto"/>
      </w:divBdr>
      <w:divsChild>
        <w:div w:id="888615311">
          <w:marLeft w:val="0"/>
          <w:marRight w:val="0"/>
          <w:marTop w:val="0"/>
          <w:marBottom w:val="0"/>
          <w:divBdr>
            <w:top w:val="none" w:sz="0" w:space="0" w:color="auto"/>
            <w:left w:val="none" w:sz="0" w:space="0" w:color="auto"/>
            <w:bottom w:val="none" w:sz="0" w:space="0" w:color="auto"/>
            <w:right w:val="none" w:sz="0" w:space="0" w:color="auto"/>
          </w:divBdr>
        </w:div>
        <w:div w:id="1293514833">
          <w:marLeft w:val="0"/>
          <w:marRight w:val="0"/>
          <w:marTop w:val="0"/>
          <w:marBottom w:val="0"/>
          <w:divBdr>
            <w:top w:val="none" w:sz="0" w:space="0" w:color="auto"/>
            <w:left w:val="none" w:sz="0" w:space="0" w:color="auto"/>
            <w:bottom w:val="none" w:sz="0" w:space="0" w:color="auto"/>
            <w:right w:val="none" w:sz="0" w:space="0" w:color="auto"/>
          </w:divBdr>
        </w:div>
        <w:div w:id="2003049112">
          <w:marLeft w:val="0"/>
          <w:marRight w:val="0"/>
          <w:marTop w:val="0"/>
          <w:marBottom w:val="0"/>
          <w:divBdr>
            <w:top w:val="none" w:sz="0" w:space="0" w:color="auto"/>
            <w:left w:val="none" w:sz="0" w:space="0" w:color="auto"/>
            <w:bottom w:val="none" w:sz="0" w:space="0" w:color="auto"/>
            <w:right w:val="none" w:sz="0" w:space="0" w:color="auto"/>
          </w:divBdr>
        </w:div>
        <w:div w:id="932982135">
          <w:marLeft w:val="0"/>
          <w:marRight w:val="0"/>
          <w:marTop w:val="0"/>
          <w:marBottom w:val="0"/>
          <w:divBdr>
            <w:top w:val="none" w:sz="0" w:space="0" w:color="auto"/>
            <w:left w:val="none" w:sz="0" w:space="0" w:color="auto"/>
            <w:bottom w:val="none" w:sz="0" w:space="0" w:color="auto"/>
            <w:right w:val="none" w:sz="0" w:space="0" w:color="auto"/>
          </w:divBdr>
        </w:div>
        <w:div w:id="1408070314">
          <w:marLeft w:val="0"/>
          <w:marRight w:val="0"/>
          <w:marTop w:val="0"/>
          <w:marBottom w:val="0"/>
          <w:divBdr>
            <w:top w:val="none" w:sz="0" w:space="0" w:color="auto"/>
            <w:left w:val="none" w:sz="0" w:space="0" w:color="auto"/>
            <w:bottom w:val="none" w:sz="0" w:space="0" w:color="auto"/>
            <w:right w:val="none" w:sz="0" w:space="0" w:color="auto"/>
          </w:divBdr>
        </w:div>
        <w:div w:id="1745370338">
          <w:marLeft w:val="0"/>
          <w:marRight w:val="0"/>
          <w:marTop w:val="0"/>
          <w:marBottom w:val="0"/>
          <w:divBdr>
            <w:top w:val="none" w:sz="0" w:space="0" w:color="auto"/>
            <w:left w:val="none" w:sz="0" w:space="0" w:color="auto"/>
            <w:bottom w:val="none" w:sz="0" w:space="0" w:color="auto"/>
            <w:right w:val="none" w:sz="0" w:space="0" w:color="auto"/>
          </w:divBdr>
          <w:divsChild>
            <w:div w:id="1753578180">
              <w:marLeft w:val="0"/>
              <w:marRight w:val="0"/>
              <w:marTop w:val="0"/>
              <w:marBottom w:val="0"/>
              <w:divBdr>
                <w:top w:val="none" w:sz="0" w:space="0" w:color="auto"/>
                <w:left w:val="none" w:sz="0" w:space="0" w:color="auto"/>
                <w:bottom w:val="none" w:sz="0" w:space="0" w:color="auto"/>
                <w:right w:val="none" w:sz="0" w:space="0" w:color="auto"/>
              </w:divBdr>
              <w:divsChild>
                <w:div w:id="431052222">
                  <w:marLeft w:val="0"/>
                  <w:marRight w:val="0"/>
                  <w:marTop w:val="0"/>
                  <w:marBottom w:val="0"/>
                  <w:divBdr>
                    <w:top w:val="none" w:sz="0" w:space="0" w:color="auto"/>
                    <w:left w:val="none" w:sz="0" w:space="0" w:color="auto"/>
                    <w:bottom w:val="none" w:sz="0" w:space="0" w:color="auto"/>
                    <w:right w:val="none" w:sz="0" w:space="0" w:color="auto"/>
                  </w:divBdr>
                  <w:divsChild>
                    <w:div w:id="1064060293">
                      <w:marLeft w:val="0"/>
                      <w:marRight w:val="0"/>
                      <w:marTop w:val="0"/>
                      <w:marBottom w:val="0"/>
                      <w:divBdr>
                        <w:top w:val="none" w:sz="0" w:space="0" w:color="auto"/>
                        <w:left w:val="none" w:sz="0" w:space="0" w:color="auto"/>
                        <w:bottom w:val="none" w:sz="0" w:space="0" w:color="auto"/>
                        <w:right w:val="none" w:sz="0" w:space="0" w:color="auto"/>
                      </w:divBdr>
                      <w:divsChild>
                        <w:div w:id="3164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Carl Page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53E69F-17E4-4A5D-AECD-8FC6CF1D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Cally Gallegos</dc:subject>
  <dc:creator>admin</dc:creator>
  <cp:lastModifiedBy>Chana Clawson</cp:lastModifiedBy>
  <cp:revision>3</cp:revision>
  <cp:lastPrinted>2023-05-16T19:55:00Z</cp:lastPrinted>
  <dcterms:created xsi:type="dcterms:W3CDTF">2025-09-24T20:42:00Z</dcterms:created>
  <dcterms:modified xsi:type="dcterms:W3CDTF">2025-09-24T20:43:00Z</dcterms:modified>
</cp:coreProperties>
</file>